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82" w:rsidRPr="00614B82" w:rsidRDefault="00614B82" w:rsidP="00614B82">
      <w:pPr>
        <w:ind w:left="5245"/>
        <w:jc w:val="left"/>
        <w:rPr>
          <w:sz w:val="28"/>
          <w:szCs w:val="28"/>
        </w:rPr>
      </w:pPr>
      <w:bookmarkStart w:id="0" w:name="_GoBack"/>
      <w:bookmarkEnd w:id="0"/>
      <w:r w:rsidRPr="00614B82">
        <w:rPr>
          <w:sz w:val="28"/>
          <w:szCs w:val="28"/>
        </w:rPr>
        <w:t>Приложение  № 1</w:t>
      </w:r>
      <w:r w:rsidRPr="00614B82">
        <w:rPr>
          <w:sz w:val="28"/>
          <w:szCs w:val="28"/>
        </w:rPr>
        <w:br/>
        <w:t xml:space="preserve">к постановлению администрации </w:t>
      </w:r>
      <w:r w:rsidRPr="00614B82">
        <w:rPr>
          <w:sz w:val="28"/>
          <w:szCs w:val="28"/>
        </w:rPr>
        <w:br/>
        <w:t xml:space="preserve">Семилукского муниципального района </w:t>
      </w:r>
      <w:r w:rsidRPr="00614B82">
        <w:rPr>
          <w:sz w:val="28"/>
          <w:szCs w:val="28"/>
        </w:rPr>
        <w:br/>
        <w:t>от 27.07.2012г. № 1297</w:t>
      </w:r>
    </w:p>
    <w:p w:rsidR="00614B82" w:rsidRPr="00614B82" w:rsidRDefault="00614B82" w:rsidP="00614B82">
      <w:pPr>
        <w:tabs>
          <w:tab w:val="left" w:pos="5245"/>
        </w:tabs>
        <w:autoSpaceDE w:val="0"/>
        <w:autoSpaceDN w:val="0"/>
        <w:adjustRightInd w:val="0"/>
        <w:ind w:left="5245"/>
        <w:rPr>
          <w:sz w:val="28"/>
          <w:szCs w:val="28"/>
        </w:rPr>
      </w:pPr>
      <w:r w:rsidRPr="00614B82">
        <w:rPr>
          <w:sz w:val="28"/>
          <w:szCs w:val="28"/>
        </w:rPr>
        <w:t>(в редакции постановления от</w:t>
      </w:r>
      <w:r w:rsidR="002820D1">
        <w:rPr>
          <w:sz w:val="28"/>
          <w:szCs w:val="28"/>
        </w:rPr>
        <w:t xml:space="preserve"> 22.10.2014г. № 1901</w:t>
      </w:r>
      <w:r w:rsidRPr="00614B82">
        <w:rPr>
          <w:sz w:val="28"/>
          <w:szCs w:val="28"/>
        </w:rPr>
        <w:t>)</w:t>
      </w:r>
    </w:p>
    <w:p w:rsidR="00614B82" w:rsidRPr="00614B82" w:rsidRDefault="00614B82" w:rsidP="00614B82">
      <w:pPr>
        <w:jc w:val="left"/>
        <w:rPr>
          <w:sz w:val="28"/>
          <w:szCs w:val="28"/>
        </w:rPr>
      </w:pPr>
      <w:r w:rsidRPr="00614B82">
        <w:rPr>
          <w:sz w:val="28"/>
          <w:szCs w:val="28"/>
        </w:rPr>
        <w:t xml:space="preserve"> </w:t>
      </w:r>
    </w:p>
    <w:p w:rsidR="00614B82" w:rsidRPr="00614B82" w:rsidRDefault="00614B82" w:rsidP="00614B82">
      <w:pPr>
        <w:jc w:val="left"/>
        <w:rPr>
          <w:sz w:val="28"/>
          <w:szCs w:val="28"/>
        </w:rPr>
      </w:pPr>
    </w:p>
    <w:p w:rsidR="00614B82" w:rsidRPr="00614B82" w:rsidRDefault="00614B82" w:rsidP="00614B82">
      <w:pPr>
        <w:jc w:val="left"/>
        <w:rPr>
          <w:sz w:val="28"/>
          <w:szCs w:val="28"/>
        </w:rPr>
      </w:pPr>
    </w:p>
    <w:p w:rsidR="00614B82" w:rsidRPr="00614B82" w:rsidRDefault="00614B82" w:rsidP="00614B82">
      <w:pPr>
        <w:jc w:val="center"/>
        <w:rPr>
          <w:b/>
          <w:sz w:val="28"/>
          <w:szCs w:val="28"/>
        </w:rPr>
      </w:pPr>
      <w:r w:rsidRPr="00614B82">
        <w:rPr>
          <w:b/>
          <w:sz w:val="28"/>
          <w:szCs w:val="28"/>
        </w:rPr>
        <w:t>АДМИНИСТРАТИВНЫЙ РЕГЛАМЕНТ</w:t>
      </w:r>
    </w:p>
    <w:p w:rsidR="00614B82" w:rsidRPr="00614B82" w:rsidRDefault="00614B82" w:rsidP="00614B82">
      <w:pPr>
        <w:jc w:val="center"/>
        <w:rPr>
          <w:b/>
          <w:sz w:val="28"/>
          <w:szCs w:val="28"/>
        </w:rPr>
      </w:pPr>
      <w:r w:rsidRPr="00614B82">
        <w:rPr>
          <w:b/>
          <w:sz w:val="28"/>
          <w:szCs w:val="28"/>
        </w:rPr>
        <w:t>администрации Семилукского муниципального района</w:t>
      </w:r>
    </w:p>
    <w:p w:rsidR="00614B82" w:rsidRPr="00614B82" w:rsidRDefault="00614B82" w:rsidP="00614B82">
      <w:pPr>
        <w:jc w:val="center"/>
        <w:rPr>
          <w:b/>
          <w:sz w:val="28"/>
          <w:szCs w:val="28"/>
        </w:rPr>
      </w:pPr>
      <w:r w:rsidRPr="00614B82">
        <w:rPr>
          <w:b/>
          <w:sz w:val="28"/>
          <w:szCs w:val="28"/>
        </w:rPr>
        <w:t>по предоставлению муниципальной услуги «Подготовка и выдача разрешений на строительство»</w:t>
      </w:r>
    </w:p>
    <w:p w:rsidR="00614B82" w:rsidRPr="00614B82" w:rsidRDefault="00614B82" w:rsidP="00614B82">
      <w:pPr>
        <w:rPr>
          <w:sz w:val="28"/>
          <w:szCs w:val="28"/>
        </w:rPr>
      </w:pPr>
    </w:p>
    <w:p w:rsidR="00614B82" w:rsidRPr="00614B82" w:rsidRDefault="00614B82" w:rsidP="00614B82">
      <w:pPr>
        <w:autoSpaceDE w:val="0"/>
        <w:autoSpaceDN w:val="0"/>
        <w:adjustRightInd w:val="0"/>
        <w:jc w:val="center"/>
        <w:rPr>
          <w:sz w:val="28"/>
          <w:szCs w:val="28"/>
        </w:rPr>
      </w:pPr>
      <w:r w:rsidRPr="00614B82">
        <w:rPr>
          <w:sz w:val="28"/>
          <w:szCs w:val="28"/>
        </w:rPr>
        <w:t>1. ОБЩИЕ ПОЛОЖЕНИЯ</w:t>
      </w:r>
    </w:p>
    <w:p w:rsidR="00614B82" w:rsidRPr="00614B82" w:rsidRDefault="00614B82" w:rsidP="00614B82">
      <w:pPr>
        <w:autoSpaceDE w:val="0"/>
        <w:autoSpaceDN w:val="0"/>
        <w:adjustRightInd w:val="0"/>
        <w:ind w:firstLine="567"/>
        <w:rPr>
          <w:sz w:val="28"/>
          <w:szCs w:val="28"/>
        </w:rPr>
      </w:pPr>
    </w:p>
    <w:p w:rsidR="00614B82" w:rsidRPr="00614B82" w:rsidRDefault="00614B82" w:rsidP="00614B82">
      <w:pPr>
        <w:autoSpaceDE w:val="0"/>
        <w:autoSpaceDN w:val="0"/>
        <w:adjustRightInd w:val="0"/>
        <w:ind w:firstLine="567"/>
        <w:rPr>
          <w:sz w:val="28"/>
          <w:szCs w:val="28"/>
        </w:rPr>
      </w:pPr>
      <w:r w:rsidRPr="00614B82">
        <w:rPr>
          <w:sz w:val="28"/>
          <w:szCs w:val="28"/>
        </w:rPr>
        <w:t>1.1. Административный регламент администрации Семилукского муниципального района (далее - регламент) по предоставлению муниципальной услуги «Подготовка и выдача разрешений на строительство» (далее - муниципальная услуга)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ее предоставлении администрацией Семилукского муниципального района.</w:t>
      </w:r>
    </w:p>
    <w:p w:rsidR="00614B82" w:rsidRPr="00614B82" w:rsidRDefault="00614B82" w:rsidP="00614B82">
      <w:pPr>
        <w:autoSpaceDE w:val="0"/>
        <w:autoSpaceDN w:val="0"/>
        <w:adjustRightInd w:val="0"/>
        <w:ind w:firstLine="567"/>
        <w:outlineLvl w:val="1"/>
        <w:rPr>
          <w:rFonts w:eastAsia="Calibri"/>
          <w:sz w:val="28"/>
          <w:szCs w:val="28"/>
        </w:rPr>
      </w:pPr>
      <w:r w:rsidRPr="00614B82">
        <w:rPr>
          <w:rFonts w:eastAsia="Calibri"/>
          <w:sz w:val="28"/>
          <w:szCs w:val="28"/>
        </w:rPr>
        <w:t>1.2. Разрешение на строительство представляет собой документ, дающий застройщику право осуществлять строительство, реконструкцию объектов капитального строительства.</w:t>
      </w:r>
    </w:p>
    <w:p w:rsidR="00614B82" w:rsidRPr="00614B82" w:rsidRDefault="00614B82" w:rsidP="00614B82">
      <w:pPr>
        <w:autoSpaceDE w:val="0"/>
        <w:autoSpaceDN w:val="0"/>
        <w:adjustRightInd w:val="0"/>
        <w:ind w:firstLine="567"/>
        <w:outlineLvl w:val="1"/>
        <w:rPr>
          <w:rFonts w:eastAsia="Calibri"/>
          <w:sz w:val="28"/>
          <w:szCs w:val="28"/>
        </w:rPr>
      </w:pPr>
      <w:r w:rsidRPr="00614B82">
        <w:rPr>
          <w:rFonts w:eastAsia="Calibri"/>
          <w:sz w:val="28"/>
          <w:szCs w:val="28"/>
        </w:rPr>
        <w:t xml:space="preserve">1.3. </w:t>
      </w:r>
      <w:r w:rsidRPr="00614B82">
        <w:rPr>
          <w:sz w:val="28"/>
          <w:szCs w:val="28"/>
        </w:rPr>
        <w:t xml:space="preserve">Право на получение муниципальной услуги имеют застройщики – физические и юридические лица, обеспечивающие на принадлежащем им земельном участке строительство, реконструкцию, капитальный ремонт объектов капитального строительства, </w:t>
      </w:r>
      <w:r w:rsidRPr="00614B82">
        <w:rPr>
          <w:rFonts w:eastAsia="Calibri"/>
          <w:sz w:val="28"/>
          <w:szCs w:val="28"/>
        </w:rPr>
        <w:t>а также выполнение инженерных изысканий, подготовку проектной документации для их строительства, реконструкции, капитального ремонта.</w:t>
      </w:r>
    </w:p>
    <w:p w:rsidR="00614B82" w:rsidRPr="00614B82" w:rsidRDefault="00614B82" w:rsidP="00614B82">
      <w:pPr>
        <w:suppressAutoHyphens/>
        <w:autoSpaceDE w:val="0"/>
        <w:ind w:firstLine="567"/>
        <w:rPr>
          <w:sz w:val="28"/>
          <w:szCs w:val="28"/>
        </w:rPr>
      </w:pPr>
      <w:r w:rsidRPr="00614B82">
        <w:rPr>
          <w:rFonts w:eastAsia="Calibri"/>
          <w:sz w:val="28"/>
          <w:szCs w:val="28"/>
        </w:rPr>
        <w:t xml:space="preserve">1.4. </w:t>
      </w:r>
      <w:r w:rsidRPr="00614B82">
        <w:rPr>
          <w:sz w:val="28"/>
          <w:szCs w:val="28"/>
        </w:rPr>
        <w:t>Информацию о порядке предоставления муниципальной услуги заявитель может получить в сети Интернет на официальном сайте администрации Семилукского муниципального района, непосредственно в администрации, на информационных стендах.</w:t>
      </w:r>
    </w:p>
    <w:p w:rsidR="00614B82" w:rsidRPr="00614B82" w:rsidRDefault="00614B82" w:rsidP="00614B82">
      <w:pPr>
        <w:suppressAutoHyphens/>
        <w:autoSpaceDE w:val="0"/>
        <w:ind w:firstLine="567"/>
        <w:rPr>
          <w:sz w:val="28"/>
          <w:szCs w:val="28"/>
        </w:rPr>
      </w:pPr>
      <w:r w:rsidRPr="00614B82">
        <w:rPr>
          <w:sz w:val="28"/>
          <w:szCs w:val="28"/>
        </w:rPr>
        <w:t xml:space="preserve">1.5. </w:t>
      </w:r>
      <w:proofErr w:type="gramStart"/>
      <w:r w:rsidRPr="00614B82">
        <w:rPr>
          <w:sz w:val="28"/>
          <w:szCs w:val="28"/>
        </w:rPr>
        <w:t xml:space="preserve">Заявителями являются застройщики - физические и юридические лица, обеспечивающие на принадлежащем им земельном участке строительство, реконструкцию объектов капитального строительства, за исключением индивидуальных жилых домов до трех этажей включительно, предназначенных для проживания одной семьи, многоквартирных блокированных домов количеством квартир не более двух, а также </w:t>
      </w:r>
      <w:r w:rsidRPr="00614B82">
        <w:rPr>
          <w:sz w:val="28"/>
          <w:szCs w:val="28"/>
        </w:rPr>
        <w:lastRenderedPageBreak/>
        <w:t>индивидуальных жилых домов до трех этажей включительно, находящихся в общей долевой собственности, с количеством изолированных жилых помещений, имеющих</w:t>
      </w:r>
      <w:proofErr w:type="gramEnd"/>
      <w:r w:rsidRPr="00614B82">
        <w:rPr>
          <w:sz w:val="28"/>
          <w:szCs w:val="28"/>
        </w:rPr>
        <w:t xml:space="preserve"> самостоятельный выход на земельный участок, не более четырех при общей площади дома не более 300 кв. м в секторе индивидуальной жилой застройки, либо их законные представители, действующие в силу закона или на основании договора, доверенности (далее - заявитель, заявители).</w:t>
      </w:r>
    </w:p>
    <w:p w:rsidR="00614B82" w:rsidRPr="00614B82" w:rsidRDefault="00614B82" w:rsidP="00614B82">
      <w:pPr>
        <w:autoSpaceDE w:val="0"/>
        <w:autoSpaceDN w:val="0"/>
        <w:adjustRightInd w:val="0"/>
        <w:ind w:firstLine="540"/>
        <w:outlineLvl w:val="1"/>
        <w:rPr>
          <w:rFonts w:eastAsia="Calibri"/>
          <w:sz w:val="28"/>
          <w:szCs w:val="28"/>
        </w:rPr>
      </w:pPr>
    </w:p>
    <w:p w:rsidR="00614B82" w:rsidRPr="00614B82" w:rsidRDefault="00614B82" w:rsidP="00614B82">
      <w:pPr>
        <w:jc w:val="center"/>
        <w:rPr>
          <w:sz w:val="28"/>
          <w:szCs w:val="28"/>
        </w:rPr>
      </w:pPr>
      <w:r w:rsidRPr="00614B82">
        <w:rPr>
          <w:sz w:val="28"/>
          <w:szCs w:val="28"/>
        </w:rPr>
        <w:t>2. СТАНДАРТ ПРЕДОСТАВЛЕНИЯ МУНИЦИПАЛЬНОЙ УСЛУГИ</w:t>
      </w:r>
    </w:p>
    <w:p w:rsidR="00614B82" w:rsidRPr="00614B82" w:rsidRDefault="00614B82" w:rsidP="00614B82">
      <w:pPr>
        <w:jc w:val="left"/>
        <w:rPr>
          <w:sz w:val="28"/>
          <w:szCs w:val="28"/>
        </w:rPr>
      </w:pPr>
    </w:p>
    <w:p w:rsidR="00614B82" w:rsidRPr="00614B82" w:rsidRDefault="00614B82" w:rsidP="00614B82">
      <w:pPr>
        <w:ind w:firstLine="567"/>
        <w:rPr>
          <w:sz w:val="28"/>
          <w:szCs w:val="28"/>
        </w:rPr>
      </w:pPr>
      <w:r w:rsidRPr="00614B82">
        <w:rPr>
          <w:sz w:val="28"/>
          <w:szCs w:val="28"/>
        </w:rPr>
        <w:t>2.1. Наименование муниципальной услуги - выдача разрешения на строительство.</w:t>
      </w:r>
    </w:p>
    <w:p w:rsidR="00614B82" w:rsidRPr="00614B82" w:rsidRDefault="00614B82" w:rsidP="00614B82">
      <w:pPr>
        <w:ind w:firstLine="567"/>
        <w:rPr>
          <w:sz w:val="28"/>
          <w:szCs w:val="28"/>
        </w:rPr>
      </w:pPr>
      <w:r w:rsidRPr="00614B82">
        <w:rPr>
          <w:sz w:val="28"/>
          <w:szCs w:val="28"/>
        </w:rPr>
        <w:t>2.2. Муниципальная услуга предоставляется администрацией Семилукского муниципального района Воронежской области.</w:t>
      </w:r>
    </w:p>
    <w:p w:rsidR="00614B82" w:rsidRPr="00614B82" w:rsidRDefault="00614B82" w:rsidP="00614B82">
      <w:pPr>
        <w:ind w:firstLine="567"/>
        <w:rPr>
          <w:sz w:val="28"/>
          <w:szCs w:val="28"/>
        </w:rPr>
      </w:pPr>
      <w:r w:rsidRPr="00614B82">
        <w:rPr>
          <w:sz w:val="28"/>
          <w:szCs w:val="28"/>
        </w:rPr>
        <w:t>Ответственным за предоставление муниципальной услуги является отдел архитектуры и строительства администрации Семилукского муниципального района.</w:t>
      </w:r>
    </w:p>
    <w:p w:rsidR="00614B82" w:rsidRPr="00614B82" w:rsidRDefault="00614B82" w:rsidP="00614B82">
      <w:pPr>
        <w:autoSpaceDE w:val="0"/>
        <w:autoSpaceDN w:val="0"/>
        <w:adjustRightInd w:val="0"/>
        <w:ind w:firstLine="567"/>
        <w:rPr>
          <w:sz w:val="28"/>
          <w:szCs w:val="28"/>
        </w:rPr>
      </w:pPr>
      <w:r w:rsidRPr="00614B82">
        <w:rPr>
          <w:sz w:val="28"/>
          <w:szCs w:val="28"/>
        </w:rPr>
        <w:t>Контактная информация:</w:t>
      </w:r>
    </w:p>
    <w:p w:rsidR="00614B82" w:rsidRPr="00614B82" w:rsidRDefault="00614B82" w:rsidP="00614B82">
      <w:pPr>
        <w:autoSpaceDE w:val="0"/>
        <w:autoSpaceDN w:val="0"/>
        <w:adjustRightInd w:val="0"/>
        <w:ind w:firstLine="567"/>
        <w:rPr>
          <w:sz w:val="28"/>
          <w:szCs w:val="28"/>
        </w:rPr>
      </w:pPr>
      <w:r w:rsidRPr="00614B82">
        <w:rPr>
          <w:sz w:val="28"/>
          <w:szCs w:val="28"/>
        </w:rPr>
        <w:t xml:space="preserve">– адрес: 396901, Воронежская область, г. Семилуки, ул. Ленина, д. 11, </w:t>
      </w:r>
      <w:proofErr w:type="spellStart"/>
      <w:r w:rsidRPr="00614B82">
        <w:rPr>
          <w:sz w:val="28"/>
          <w:szCs w:val="28"/>
        </w:rPr>
        <w:t>каб</w:t>
      </w:r>
      <w:proofErr w:type="spellEnd"/>
      <w:r w:rsidRPr="00614B82">
        <w:rPr>
          <w:sz w:val="28"/>
          <w:szCs w:val="28"/>
        </w:rPr>
        <w:t>. 116;</w:t>
      </w:r>
    </w:p>
    <w:p w:rsidR="00614B82" w:rsidRPr="00614B82" w:rsidRDefault="00614B82" w:rsidP="00614B82">
      <w:pPr>
        <w:autoSpaceDE w:val="0"/>
        <w:autoSpaceDN w:val="0"/>
        <w:adjustRightInd w:val="0"/>
        <w:ind w:firstLine="567"/>
        <w:rPr>
          <w:sz w:val="28"/>
          <w:szCs w:val="28"/>
        </w:rPr>
      </w:pPr>
      <w:r w:rsidRPr="00614B82">
        <w:rPr>
          <w:sz w:val="28"/>
          <w:szCs w:val="28"/>
        </w:rPr>
        <w:t xml:space="preserve">– адрес электронной почты: </w:t>
      </w:r>
      <w:proofErr w:type="spellStart"/>
      <w:r w:rsidRPr="00614B82">
        <w:rPr>
          <w:sz w:val="28"/>
          <w:szCs w:val="28"/>
          <w:lang w:val="en-US"/>
        </w:rPr>
        <w:t>semil</w:t>
      </w:r>
      <w:proofErr w:type="spellEnd"/>
      <w:r w:rsidRPr="00614B82">
        <w:rPr>
          <w:sz w:val="28"/>
          <w:szCs w:val="28"/>
        </w:rPr>
        <w:t>@</w:t>
      </w:r>
      <w:proofErr w:type="spellStart"/>
      <w:r w:rsidRPr="00614B82">
        <w:rPr>
          <w:sz w:val="28"/>
          <w:szCs w:val="28"/>
          <w:lang w:val="en-US"/>
        </w:rPr>
        <w:t>govvrn</w:t>
      </w:r>
      <w:proofErr w:type="spellEnd"/>
      <w:r w:rsidRPr="00614B82">
        <w:rPr>
          <w:sz w:val="28"/>
          <w:szCs w:val="28"/>
        </w:rPr>
        <w:t>.</w:t>
      </w:r>
      <w:proofErr w:type="spellStart"/>
      <w:r w:rsidRPr="00614B82">
        <w:rPr>
          <w:sz w:val="28"/>
          <w:szCs w:val="28"/>
          <w:lang w:val="en-US"/>
        </w:rPr>
        <w:t>ru</w:t>
      </w:r>
      <w:proofErr w:type="spellEnd"/>
      <w:r w:rsidRPr="00614B82">
        <w:rPr>
          <w:sz w:val="28"/>
          <w:szCs w:val="28"/>
        </w:rPr>
        <w:t>;</w:t>
      </w:r>
    </w:p>
    <w:p w:rsidR="00614B82" w:rsidRPr="00614B82" w:rsidRDefault="00614B82" w:rsidP="00614B82">
      <w:pPr>
        <w:autoSpaceDE w:val="0"/>
        <w:autoSpaceDN w:val="0"/>
        <w:adjustRightInd w:val="0"/>
        <w:ind w:firstLine="567"/>
        <w:rPr>
          <w:sz w:val="28"/>
          <w:szCs w:val="28"/>
        </w:rPr>
      </w:pPr>
      <w:r w:rsidRPr="00614B82">
        <w:rPr>
          <w:sz w:val="28"/>
          <w:szCs w:val="28"/>
        </w:rPr>
        <w:t>– адрес официального сайта администрации Семилукского муниципального района: http://semiluki-rayon.ru;</w:t>
      </w:r>
    </w:p>
    <w:p w:rsidR="00614B82" w:rsidRPr="00614B82" w:rsidRDefault="00614B82" w:rsidP="00614B82">
      <w:pPr>
        <w:autoSpaceDE w:val="0"/>
        <w:autoSpaceDN w:val="0"/>
        <w:adjustRightInd w:val="0"/>
        <w:ind w:firstLine="567"/>
        <w:rPr>
          <w:sz w:val="28"/>
          <w:szCs w:val="28"/>
        </w:rPr>
      </w:pPr>
      <w:r w:rsidRPr="00614B82">
        <w:rPr>
          <w:sz w:val="28"/>
          <w:szCs w:val="28"/>
        </w:rPr>
        <w:t>– телефон: (47372) 2-25-12, 2-45-34;</w:t>
      </w:r>
    </w:p>
    <w:p w:rsidR="00614B82" w:rsidRPr="00614B82" w:rsidRDefault="00614B82" w:rsidP="00614B82">
      <w:pPr>
        <w:autoSpaceDE w:val="0"/>
        <w:autoSpaceDN w:val="0"/>
        <w:adjustRightInd w:val="0"/>
        <w:ind w:firstLine="567"/>
        <w:rPr>
          <w:sz w:val="28"/>
          <w:szCs w:val="28"/>
        </w:rPr>
      </w:pPr>
      <w:r w:rsidRPr="00614B82">
        <w:rPr>
          <w:sz w:val="28"/>
          <w:szCs w:val="28"/>
        </w:rPr>
        <w:t>– режим работы: понедельник – пятница с 8ч. до 17ч., перерыв с 12ч. до 13ч.</w:t>
      </w:r>
    </w:p>
    <w:p w:rsidR="00614B82" w:rsidRPr="00614B82" w:rsidRDefault="00614B82" w:rsidP="00614B82">
      <w:pPr>
        <w:autoSpaceDE w:val="0"/>
        <w:autoSpaceDN w:val="0"/>
        <w:adjustRightInd w:val="0"/>
        <w:ind w:firstLine="567"/>
        <w:rPr>
          <w:sz w:val="28"/>
          <w:szCs w:val="28"/>
        </w:rPr>
      </w:pPr>
      <w:r w:rsidRPr="00614B82">
        <w:rPr>
          <w:sz w:val="28"/>
          <w:szCs w:val="28"/>
        </w:rPr>
        <w:t>2.2.1. Консультирование заявителей о порядке предоставления услуги осуществляется по телефону или во время личного приема.</w:t>
      </w:r>
    </w:p>
    <w:p w:rsidR="00614B82" w:rsidRPr="00614B82" w:rsidRDefault="00614B82" w:rsidP="00614B82">
      <w:pPr>
        <w:autoSpaceDE w:val="0"/>
        <w:autoSpaceDN w:val="0"/>
        <w:adjustRightInd w:val="0"/>
        <w:ind w:firstLine="567"/>
        <w:rPr>
          <w:sz w:val="28"/>
          <w:szCs w:val="28"/>
        </w:rPr>
      </w:pPr>
      <w:r w:rsidRPr="00614B82">
        <w:rPr>
          <w:bCs/>
          <w:sz w:val="28"/>
          <w:szCs w:val="28"/>
        </w:rPr>
        <w:t xml:space="preserve">2.3. </w:t>
      </w:r>
      <w:proofErr w:type="gramStart"/>
      <w:r w:rsidRPr="00614B82">
        <w:rPr>
          <w:sz w:val="28"/>
          <w:szCs w:val="28"/>
        </w:rPr>
        <w:t>Результатом предоставления  муниципальной услуги является выдача заявителю разрешения на строительство, подписанного начальником отдела архитектуры и строительства администрации Семилукского муниципального района, а в случае его отсутствия (отпуска, болезни и т.д.)- заместителем начальника отдела архитектуры и строительства администрации Семилукского муниципального района, и заверенного гербовой печатью администрации района, или уведомления с мотивированным отказом в предоставлении услуги.</w:t>
      </w:r>
      <w:proofErr w:type="gramEnd"/>
    </w:p>
    <w:p w:rsidR="00614B82" w:rsidRPr="00614B82" w:rsidRDefault="00614B82" w:rsidP="00614B82">
      <w:pPr>
        <w:autoSpaceDE w:val="0"/>
        <w:autoSpaceDN w:val="0"/>
        <w:adjustRightInd w:val="0"/>
        <w:ind w:firstLine="567"/>
        <w:rPr>
          <w:bCs/>
          <w:sz w:val="28"/>
          <w:szCs w:val="28"/>
        </w:rPr>
      </w:pPr>
      <w:r w:rsidRPr="00614B82">
        <w:rPr>
          <w:bCs/>
          <w:sz w:val="28"/>
          <w:szCs w:val="28"/>
        </w:rPr>
        <w:t>2.4. Срок предоставления муниципальной услуги не должен превышать десяти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регламентом.</w:t>
      </w:r>
    </w:p>
    <w:p w:rsidR="00614B82" w:rsidRPr="00614B82" w:rsidRDefault="00614B82" w:rsidP="00614B82">
      <w:pPr>
        <w:autoSpaceDE w:val="0"/>
        <w:autoSpaceDN w:val="0"/>
        <w:adjustRightInd w:val="0"/>
        <w:ind w:firstLine="567"/>
        <w:rPr>
          <w:bCs/>
          <w:sz w:val="28"/>
          <w:szCs w:val="28"/>
        </w:rPr>
      </w:pPr>
      <w:r w:rsidRPr="00614B82">
        <w:rPr>
          <w:bCs/>
          <w:sz w:val="28"/>
          <w:szCs w:val="28"/>
        </w:rPr>
        <w:t>Сроки прохождения отдельных процедур указаны в разделе 3 настоящего регламента.</w:t>
      </w:r>
    </w:p>
    <w:p w:rsidR="00614B82" w:rsidRPr="00614B82" w:rsidRDefault="00614B82" w:rsidP="00614B82">
      <w:pPr>
        <w:ind w:firstLine="567"/>
        <w:rPr>
          <w:sz w:val="28"/>
          <w:szCs w:val="28"/>
        </w:rPr>
      </w:pPr>
      <w:r w:rsidRPr="00614B82">
        <w:rPr>
          <w:bCs/>
          <w:sz w:val="28"/>
          <w:szCs w:val="28"/>
        </w:rPr>
        <w:lastRenderedPageBreak/>
        <w:t xml:space="preserve">2.5. </w:t>
      </w:r>
      <w:r w:rsidRPr="00614B82">
        <w:rPr>
          <w:sz w:val="28"/>
          <w:szCs w:val="28"/>
        </w:rPr>
        <w:t xml:space="preserve">Предоставление муниципальной услуги по выдаче разрешения на  строительство осуществляется в соответствии </w:t>
      </w:r>
      <w:proofErr w:type="gramStart"/>
      <w:r w:rsidRPr="00614B82">
        <w:rPr>
          <w:sz w:val="28"/>
          <w:szCs w:val="28"/>
        </w:rPr>
        <w:t>с</w:t>
      </w:r>
      <w:proofErr w:type="gramEnd"/>
      <w:r w:rsidRPr="00614B82">
        <w:rPr>
          <w:sz w:val="28"/>
          <w:szCs w:val="28"/>
        </w:rPr>
        <w:t>:</w:t>
      </w:r>
    </w:p>
    <w:p w:rsidR="00614B82" w:rsidRPr="00614B82" w:rsidRDefault="00614B82" w:rsidP="00614B82">
      <w:pPr>
        <w:ind w:firstLine="567"/>
        <w:rPr>
          <w:sz w:val="28"/>
          <w:szCs w:val="28"/>
        </w:rPr>
      </w:pPr>
      <w:r w:rsidRPr="00614B82">
        <w:rPr>
          <w:sz w:val="28"/>
          <w:szCs w:val="28"/>
        </w:rPr>
        <w:t>- Градостроительным Кодексом Российской Федерации от 29.12.2004 № 190-ФЗ;</w:t>
      </w:r>
    </w:p>
    <w:p w:rsidR="00614B82" w:rsidRPr="00614B82" w:rsidRDefault="00614B82" w:rsidP="00614B82">
      <w:pPr>
        <w:ind w:firstLine="567"/>
        <w:rPr>
          <w:sz w:val="28"/>
          <w:szCs w:val="28"/>
        </w:rPr>
      </w:pPr>
      <w:r w:rsidRPr="00614B82">
        <w:rPr>
          <w:sz w:val="28"/>
          <w:szCs w:val="28"/>
        </w:rPr>
        <w:t>- Федеральным Законом № 191-ФЗ от 29.12.2004 года «О введении в действие Градостроительного кодекса Российской Федерации»;</w:t>
      </w:r>
    </w:p>
    <w:p w:rsidR="00614B82" w:rsidRPr="00614B82" w:rsidRDefault="00614B82" w:rsidP="00614B82">
      <w:pPr>
        <w:ind w:firstLine="567"/>
        <w:rPr>
          <w:sz w:val="28"/>
          <w:szCs w:val="28"/>
        </w:rPr>
      </w:pPr>
      <w:r w:rsidRPr="00614B82">
        <w:rPr>
          <w:sz w:val="28"/>
          <w:szCs w:val="28"/>
        </w:rPr>
        <w:t>- Федеральным законом Российской Федерации от 06.10.2003 N 131-ФЗ «Об общих принципах организации местного самоуправления в Российской Федерации»;</w:t>
      </w:r>
    </w:p>
    <w:p w:rsidR="00614B82" w:rsidRPr="00614B82" w:rsidRDefault="00614B82" w:rsidP="00614B82">
      <w:pPr>
        <w:autoSpaceDE w:val="0"/>
        <w:autoSpaceDN w:val="0"/>
        <w:adjustRightInd w:val="0"/>
        <w:ind w:firstLine="540"/>
        <w:rPr>
          <w:rFonts w:eastAsia="Calibri"/>
          <w:sz w:val="28"/>
          <w:szCs w:val="28"/>
          <w:lang w:eastAsia="en-US"/>
        </w:rPr>
      </w:pPr>
      <w:r w:rsidRPr="00614B82">
        <w:rPr>
          <w:rFonts w:eastAsia="Calibri"/>
          <w:sz w:val="28"/>
          <w:szCs w:val="28"/>
          <w:lang w:eastAsia="en-US"/>
        </w:rPr>
        <w:t xml:space="preserve">- Федеральным </w:t>
      </w:r>
      <w:hyperlink r:id="rId8" w:history="1">
        <w:r w:rsidRPr="00614B82">
          <w:rPr>
            <w:rFonts w:eastAsia="Calibri"/>
            <w:sz w:val="28"/>
            <w:szCs w:val="28"/>
            <w:lang w:eastAsia="en-US"/>
          </w:rPr>
          <w:t>законом</w:t>
        </w:r>
      </w:hyperlink>
      <w:r w:rsidRPr="00614B82">
        <w:rPr>
          <w:rFonts w:eastAsia="Calibri"/>
          <w:sz w:val="28"/>
          <w:szCs w:val="28"/>
          <w:lang w:eastAsia="en-US"/>
        </w:rPr>
        <w:t xml:space="preserve"> от 27.07.2010 N 210-ФЗ «Об организации предоставления государственных и муниципальных услуг»;</w:t>
      </w:r>
    </w:p>
    <w:p w:rsidR="00614B82" w:rsidRPr="00614B82" w:rsidRDefault="00614B82" w:rsidP="00614B82">
      <w:pPr>
        <w:ind w:firstLine="567"/>
        <w:rPr>
          <w:sz w:val="28"/>
          <w:szCs w:val="28"/>
        </w:rPr>
      </w:pPr>
      <w:r w:rsidRPr="00614B82">
        <w:rPr>
          <w:sz w:val="28"/>
          <w:szCs w:val="28"/>
        </w:rPr>
        <w:t>- Постановлением Правительства РФ от 24 ноября 2005 г. N 698 «О форме разрешения на строительство и форме разрешения на ввод объекта в эксплуатацию»;</w:t>
      </w:r>
    </w:p>
    <w:p w:rsidR="00614B82" w:rsidRPr="00614B82" w:rsidRDefault="00614B82" w:rsidP="00614B82">
      <w:pPr>
        <w:ind w:firstLine="567"/>
        <w:rPr>
          <w:sz w:val="28"/>
          <w:szCs w:val="28"/>
        </w:rPr>
      </w:pPr>
      <w:r w:rsidRPr="00614B82">
        <w:rPr>
          <w:sz w:val="28"/>
          <w:szCs w:val="28"/>
        </w:rPr>
        <w:t>- Приказом Министерства регионального развития РФ от 19 октября 2006 г. N 120 «Об утверждении Инструкции о порядке заполнения формы разрешения на строительство.</w:t>
      </w:r>
    </w:p>
    <w:p w:rsidR="00614B82" w:rsidRPr="00614B82" w:rsidRDefault="00614B82" w:rsidP="00614B82">
      <w:pPr>
        <w:ind w:firstLine="567"/>
        <w:rPr>
          <w:sz w:val="28"/>
          <w:szCs w:val="28"/>
        </w:rPr>
      </w:pPr>
      <w:r w:rsidRPr="00614B82">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14B82" w:rsidRPr="00614B82" w:rsidRDefault="00614B82" w:rsidP="00614B82">
      <w:pPr>
        <w:ind w:firstLine="567"/>
        <w:rPr>
          <w:sz w:val="28"/>
          <w:szCs w:val="28"/>
        </w:rPr>
      </w:pPr>
      <w:r w:rsidRPr="00614B82">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14B82" w:rsidRPr="00614B82" w:rsidRDefault="00614B82" w:rsidP="00614B82">
      <w:pPr>
        <w:ind w:firstLine="567"/>
        <w:rPr>
          <w:sz w:val="28"/>
          <w:szCs w:val="28"/>
        </w:rPr>
      </w:pPr>
      <w:r w:rsidRPr="00614B82">
        <w:rPr>
          <w:sz w:val="28"/>
          <w:szCs w:val="28"/>
        </w:rPr>
        <w:t>Муниципальная услуга предоставляется на основании заявления, поступившего в отдел или в МФЦ.</w:t>
      </w:r>
    </w:p>
    <w:p w:rsidR="00614B82" w:rsidRPr="00614B82" w:rsidRDefault="00614B82" w:rsidP="00614B82">
      <w:pPr>
        <w:ind w:firstLine="567"/>
        <w:rPr>
          <w:sz w:val="28"/>
          <w:szCs w:val="28"/>
        </w:rPr>
      </w:pPr>
      <w:proofErr w:type="gramStart"/>
      <w:r w:rsidRPr="00614B82">
        <w:rPr>
          <w:sz w:val="28"/>
          <w:szCs w:val="28"/>
        </w:rPr>
        <w:t>В письменном заявлении должна быть указана информация о заявителе (для физических лиц и индивидуальных предпринимателей - Ф.И.О., паспортные данные, адрес регистрации, контактный телефон (телефон указывается по желанию), для юридических лиц - наименование застройщика, планирующего осуществлять строительство, реконструкцию; ОГРН; юридический и почтовый адреса; Ф.И.О. руководителя, телефон.</w:t>
      </w:r>
      <w:proofErr w:type="gramEnd"/>
      <w:r w:rsidRPr="00614B82">
        <w:rPr>
          <w:sz w:val="28"/>
          <w:szCs w:val="28"/>
        </w:rPr>
        <w:t xml:space="preserve"> Заявление должно быть подписано заявителем или его уполномоченным представителем.</w:t>
      </w:r>
    </w:p>
    <w:p w:rsidR="00614B82" w:rsidRPr="00614B82" w:rsidRDefault="00614B82" w:rsidP="00614B82">
      <w:pPr>
        <w:ind w:firstLine="567"/>
        <w:rPr>
          <w:sz w:val="28"/>
          <w:szCs w:val="28"/>
        </w:rPr>
      </w:pPr>
      <w:r w:rsidRPr="00614B82">
        <w:rPr>
          <w:sz w:val="28"/>
          <w:szCs w:val="28"/>
        </w:rPr>
        <w:t>Форма заявления приведена в приложении №1 к настоящему Административному регламенту.</w:t>
      </w:r>
    </w:p>
    <w:p w:rsidR="00614B82" w:rsidRPr="00614B82" w:rsidRDefault="00614B82" w:rsidP="00614B82">
      <w:pPr>
        <w:ind w:firstLine="567"/>
        <w:rPr>
          <w:sz w:val="28"/>
          <w:szCs w:val="28"/>
        </w:rPr>
      </w:pPr>
      <w:r w:rsidRPr="00614B82">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14B82" w:rsidRPr="00614B82" w:rsidRDefault="00614B82" w:rsidP="00614B82">
      <w:pPr>
        <w:ind w:firstLine="567"/>
        <w:rPr>
          <w:sz w:val="28"/>
          <w:szCs w:val="28"/>
        </w:rPr>
      </w:pPr>
      <w:r w:rsidRPr="00614B82">
        <w:rPr>
          <w:sz w:val="28"/>
          <w:szCs w:val="28"/>
        </w:rPr>
        <w:t>К заявлению прилагаются следующие документы:</w:t>
      </w:r>
    </w:p>
    <w:p w:rsidR="00614B82" w:rsidRPr="00614B82" w:rsidRDefault="00614B82" w:rsidP="00614B82">
      <w:pPr>
        <w:ind w:firstLine="567"/>
        <w:rPr>
          <w:sz w:val="28"/>
          <w:szCs w:val="28"/>
        </w:rPr>
      </w:pPr>
      <w:r w:rsidRPr="00614B82">
        <w:rPr>
          <w:sz w:val="28"/>
          <w:szCs w:val="28"/>
        </w:rPr>
        <w:lastRenderedPageBreak/>
        <w:t>1)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614B82" w:rsidRPr="00614B82" w:rsidRDefault="00614B82" w:rsidP="00614B82">
      <w:pPr>
        <w:ind w:firstLine="567"/>
        <w:rPr>
          <w:sz w:val="28"/>
          <w:szCs w:val="28"/>
        </w:rPr>
      </w:pPr>
      <w:r w:rsidRPr="00614B82">
        <w:rPr>
          <w:sz w:val="28"/>
          <w:szCs w:val="28"/>
        </w:rPr>
        <w:t>2) материалы, содержащиеся в проектной документации:</w:t>
      </w:r>
    </w:p>
    <w:p w:rsidR="00614B82" w:rsidRPr="00614B82" w:rsidRDefault="00614B82" w:rsidP="00614B82">
      <w:pPr>
        <w:ind w:firstLine="567"/>
        <w:rPr>
          <w:sz w:val="28"/>
          <w:szCs w:val="28"/>
        </w:rPr>
      </w:pPr>
      <w:r w:rsidRPr="00614B82">
        <w:rPr>
          <w:sz w:val="28"/>
          <w:szCs w:val="28"/>
        </w:rPr>
        <w:t>а) пояснительная записка;</w:t>
      </w:r>
    </w:p>
    <w:p w:rsidR="00614B82" w:rsidRPr="00614B82" w:rsidRDefault="00614B82" w:rsidP="00614B82">
      <w:pPr>
        <w:ind w:firstLine="567"/>
        <w:rPr>
          <w:sz w:val="28"/>
          <w:szCs w:val="28"/>
        </w:rPr>
      </w:pPr>
      <w:r w:rsidRPr="00614B82">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14B82" w:rsidRPr="00614B82" w:rsidRDefault="00614B82" w:rsidP="00614B82">
      <w:pPr>
        <w:ind w:firstLine="567"/>
        <w:rPr>
          <w:sz w:val="28"/>
          <w:szCs w:val="28"/>
        </w:rPr>
      </w:pPr>
      <w:r w:rsidRPr="00614B82">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14B82" w:rsidRPr="00614B82" w:rsidRDefault="00614B82" w:rsidP="00614B82">
      <w:pPr>
        <w:ind w:firstLine="567"/>
        <w:rPr>
          <w:sz w:val="28"/>
          <w:szCs w:val="28"/>
        </w:rPr>
      </w:pPr>
      <w:r w:rsidRPr="00614B82">
        <w:rPr>
          <w:sz w:val="28"/>
          <w:szCs w:val="28"/>
        </w:rPr>
        <w:t>г) схемы, отображающие архитектурные решения;</w:t>
      </w:r>
    </w:p>
    <w:p w:rsidR="00614B82" w:rsidRPr="00614B82" w:rsidRDefault="00614B82" w:rsidP="00614B82">
      <w:pPr>
        <w:ind w:firstLine="567"/>
        <w:rPr>
          <w:sz w:val="28"/>
          <w:szCs w:val="28"/>
        </w:rPr>
      </w:pPr>
      <w:r w:rsidRPr="00614B82">
        <w:rPr>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14B82" w:rsidRPr="00614B82" w:rsidRDefault="00614B82" w:rsidP="00614B82">
      <w:pPr>
        <w:ind w:firstLine="567"/>
        <w:rPr>
          <w:sz w:val="28"/>
          <w:szCs w:val="28"/>
        </w:rPr>
      </w:pPr>
      <w:r w:rsidRPr="00614B82">
        <w:rPr>
          <w:sz w:val="28"/>
          <w:szCs w:val="28"/>
        </w:rPr>
        <w:t>е) проект организации строительства объекта капитального строительства;</w:t>
      </w:r>
    </w:p>
    <w:p w:rsidR="00614B82" w:rsidRPr="00614B82" w:rsidRDefault="00614B82" w:rsidP="00614B82">
      <w:pPr>
        <w:ind w:firstLine="567"/>
        <w:rPr>
          <w:sz w:val="28"/>
          <w:szCs w:val="28"/>
        </w:rPr>
      </w:pPr>
      <w:r w:rsidRPr="00614B82">
        <w:rPr>
          <w:sz w:val="28"/>
          <w:szCs w:val="28"/>
        </w:rPr>
        <w:t>ж) проект организации работ по сносу или демонтажу объектов капитального строительства, их частей;</w:t>
      </w:r>
    </w:p>
    <w:p w:rsidR="00614B82" w:rsidRPr="00614B82" w:rsidRDefault="00614B82" w:rsidP="00614B82">
      <w:pPr>
        <w:ind w:firstLine="567"/>
        <w:rPr>
          <w:sz w:val="28"/>
          <w:szCs w:val="28"/>
        </w:rPr>
      </w:pPr>
      <w:r w:rsidRPr="00614B82">
        <w:rPr>
          <w:sz w:val="28"/>
          <w:szCs w:val="28"/>
        </w:rPr>
        <w:t>3)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РФ;</w:t>
      </w:r>
    </w:p>
    <w:p w:rsidR="00614B82" w:rsidRPr="00614B82" w:rsidRDefault="00614B82" w:rsidP="00614B82">
      <w:pPr>
        <w:ind w:firstLine="567"/>
        <w:rPr>
          <w:sz w:val="28"/>
          <w:szCs w:val="28"/>
        </w:rPr>
      </w:pPr>
      <w:r w:rsidRPr="00614B82">
        <w:rPr>
          <w:sz w:val="28"/>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14B82" w:rsidRPr="00614B82" w:rsidRDefault="00614B82" w:rsidP="00614B82">
      <w:pPr>
        <w:ind w:firstLine="567"/>
        <w:rPr>
          <w:sz w:val="28"/>
          <w:szCs w:val="28"/>
        </w:rPr>
      </w:pPr>
      <w:proofErr w:type="gramStart"/>
      <w:r w:rsidRPr="00614B82">
        <w:rPr>
          <w:sz w:val="28"/>
          <w:szCs w:val="28"/>
        </w:rPr>
        <w:t>5)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частями 3.4, 6 статьи 49 Градостроительного кодекса РФ (федеральный орган исполнительной власти, орган исполнительной власти субъекта Российской Федерации, уполномоченный на проведение государственной экспертизы и государственной экологической экспертизы проектной документации, или подведомственные указанным органам государственные учреждения);</w:t>
      </w:r>
      <w:proofErr w:type="gramEnd"/>
    </w:p>
    <w:p w:rsidR="00614B82" w:rsidRPr="00614B82" w:rsidRDefault="00614B82" w:rsidP="00614B82">
      <w:pPr>
        <w:ind w:firstLine="567"/>
        <w:rPr>
          <w:sz w:val="28"/>
          <w:szCs w:val="28"/>
        </w:rPr>
      </w:pPr>
      <w:r w:rsidRPr="00614B82">
        <w:rPr>
          <w:sz w:val="28"/>
          <w:szCs w:val="28"/>
        </w:rPr>
        <w:t>6) согласие всех правообладателей объекта капитального строительства в случае реконструкции такого объекта.</w:t>
      </w:r>
    </w:p>
    <w:p w:rsidR="00614B82" w:rsidRPr="00614B82" w:rsidRDefault="00614B82" w:rsidP="00614B82">
      <w:pPr>
        <w:ind w:firstLine="567"/>
        <w:rPr>
          <w:sz w:val="28"/>
          <w:szCs w:val="28"/>
        </w:rPr>
      </w:pPr>
      <w:r w:rsidRPr="00614B82">
        <w:rPr>
          <w:sz w:val="28"/>
          <w:szCs w:val="28"/>
        </w:rPr>
        <w:lastRenderedPageBreak/>
        <w:t>Копии документов, не заверенные надлежащим образом, представляются заявителем с предъявлением оригиналов.</w:t>
      </w:r>
    </w:p>
    <w:p w:rsidR="00614B82" w:rsidRPr="00614B82" w:rsidRDefault="00614B82" w:rsidP="00614B82">
      <w:pPr>
        <w:ind w:firstLine="567"/>
        <w:rPr>
          <w:sz w:val="28"/>
          <w:szCs w:val="28"/>
        </w:rPr>
      </w:pPr>
      <w:r w:rsidRPr="00614B82">
        <w:rPr>
          <w:sz w:val="28"/>
          <w:szCs w:val="28"/>
        </w:rPr>
        <w:t>Заявление на бумажном носителе представляется:</w:t>
      </w:r>
    </w:p>
    <w:p w:rsidR="00614B82" w:rsidRPr="00614B82" w:rsidRDefault="00614B82" w:rsidP="00614B82">
      <w:pPr>
        <w:ind w:firstLine="567"/>
        <w:rPr>
          <w:sz w:val="28"/>
          <w:szCs w:val="28"/>
        </w:rPr>
      </w:pPr>
      <w:r w:rsidRPr="00614B82">
        <w:rPr>
          <w:sz w:val="28"/>
          <w:szCs w:val="28"/>
        </w:rPr>
        <w:t>- посредством почтового отправления;</w:t>
      </w:r>
    </w:p>
    <w:p w:rsidR="00614B82" w:rsidRPr="00614B82" w:rsidRDefault="00614B82" w:rsidP="00614B82">
      <w:pPr>
        <w:ind w:firstLine="567"/>
        <w:rPr>
          <w:sz w:val="28"/>
          <w:szCs w:val="28"/>
        </w:rPr>
      </w:pPr>
      <w:r w:rsidRPr="00614B82">
        <w:rPr>
          <w:sz w:val="28"/>
          <w:szCs w:val="28"/>
        </w:rPr>
        <w:t>- при личном обращении заявителя либо его законного представителя.</w:t>
      </w:r>
    </w:p>
    <w:p w:rsidR="00614B82" w:rsidRPr="00614B82" w:rsidRDefault="00614B82" w:rsidP="00614B82">
      <w:pPr>
        <w:ind w:firstLine="567"/>
        <w:rPr>
          <w:sz w:val="28"/>
          <w:szCs w:val="28"/>
        </w:rPr>
      </w:pPr>
      <w:proofErr w:type="gramStart"/>
      <w:r w:rsidRPr="00614B82">
        <w:rPr>
          <w:sz w:val="28"/>
          <w:szCs w:val="28"/>
        </w:rPr>
        <w:t>В электронной форме запрос представляется при наличии технической возможности путем заполнения одной из форм, размещенных на Портале государственных и муниципальных услуг Воронежской области в сети Интернет, а также на Едином портале государственных и муниципальных услуг (функций) в сети Интернет, прикрепив к заявлению указанные в настоящем пункте необходимые документы в электронном виде.</w:t>
      </w:r>
      <w:proofErr w:type="gramEnd"/>
    </w:p>
    <w:p w:rsidR="00614B82" w:rsidRPr="00614B82" w:rsidRDefault="00614B82" w:rsidP="00614B82">
      <w:pPr>
        <w:ind w:firstLine="567"/>
        <w:rPr>
          <w:sz w:val="28"/>
          <w:szCs w:val="28"/>
        </w:rPr>
      </w:pPr>
      <w:r w:rsidRPr="00614B82">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14B82" w:rsidRPr="00614B82" w:rsidRDefault="00614B82" w:rsidP="00614B82">
      <w:pPr>
        <w:ind w:firstLine="567"/>
        <w:rPr>
          <w:sz w:val="28"/>
          <w:szCs w:val="28"/>
        </w:rPr>
      </w:pPr>
      <w:r w:rsidRPr="00614B82">
        <w:rPr>
          <w:sz w:val="28"/>
          <w:szCs w:val="28"/>
        </w:rPr>
        <w:t>1)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614B82" w:rsidRPr="00614B82" w:rsidRDefault="00614B82" w:rsidP="00614B82">
      <w:pPr>
        <w:ind w:firstLine="567"/>
        <w:rPr>
          <w:sz w:val="28"/>
          <w:szCs w:val="28"/>
        </w:rPr>
      </w:pPr>
      <w:r w:rsidRPr="00614B82">
        <w:rPr>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14B82" w:rsidRPr="00614B82" w:rsidRDefault="00614B82" w:rsidP="00614B82">
      <w:pPr>
        <w:ind w:firstLine="567"/>
        <w:rPr>
          <w:sz w:val="28"/>
          <w:szCs w:val="28"/>
        </w:rPr>
      </w:pPr>
      <w:r w:rsidRPr="00614B82">
        <w:rPr>
          <w:sz w:val="28"/>
          <w:szCs w:val="28"/>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14B82" w:rsidRPr="00614B82" w:rsidRDefault="00614B82" w:rsidP="00614B82">
      <w:pPr>
        <w:ind w:firstLine="567"/>
        <w:rPr>
          <w:sz w:val="28"/>
          <w:szCs w:val="28"/>
        </w:rPr>
      </w:pPr>
      <w:r w:rsidRPr="00614B82">
        <w:rPr>
          <w:sz w:val="28"/>
          <w:szCs w:val="28"/>
        </w:rPr>
        <w:t>Данный документ находится в распоряжении администрации;</w:t>
      </w:r>
    </w:p>
    <w:p w:rsidR="00614B82" w:rsidRPr="00614B82" w:rsidRDefault="00614B82" w:rsidP="00614B82">
      <w:pPr>
        <w:ind w:firstLine="567"/>
        <w:rPr>
          <w:sz w:val="28"/>
          <w:szCs w:val="28"/>
        </w:rPr>
      </w:pPr>
      <w:r w:rsidRPr="00614B82">
        <w:rPr>
          <w:sz w:val="28"/>
          <w:szCs w:val="28"/>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614B82" w:rsidRPr="00614B82" w:rsidRDefault="00614B82" w:rsidP="00614B82">
      <w:pPr>
        <w:ind w:firstLine="567"/>
        <w:rPr>
          <w:sz w:val="28"/>
          <w:szCs w:val="28"/>
        </w:rPr>
      </w:pPr>
      <w:r w:rsidRPr="00614B82">
        <w:rPr>
          <w:sz w:val="28"/>
          <w:szCs w:val="28"/>
        </w:rPr>
        <w:t>Данный документ находится в распоряжении администрации или запрашивается в других органах местного самоуправления.</w:t>
      </w:r>
    </w:p>
    <w:p w:rsidR="00614B82" w:rsidRPr="00614B82" w:rsidRDefault="00614B82" w:rsidP="00614B82">
      <w:pPr>
        <w:ind w:firstLine="567"/>
        <w:rPr>
          <w:sz w:val="28"/>
          <w:szCs w:val="28"/>
        </w:rPr>
      </w:pPr>
      <w:r w:rsidRPr="00614B82">
        <w:rPr>
          <w:sz w:val="28"/>
          <w:szCs w:val="28"/>
        </w:rPr>
        <w:t>Заявитель вправе представить указанные документы самостоятельно.</w:t>
      </w:r>
    </w:p>
    <w:p w:rsidR="00614B82" w:rsidRPr="00614B82" w:rsidRDefault="00614B82" w:rsidP="00614B82">
      <w:pPr>
        <w:ind w:firstLine="567"/>
        <w:rPr>
          <w:sz w:val="28"/>
          <w:szCs w:val="28"/>
        </w:rPr>
      </w:pPr>
      <w:r w:rsidRPr="00614B82">
        <w:rPr>
          <w:sz w:val="28"/>
          <w:szCs w:val="28"/>
        </w:rPr>
        <w:t>Непредставление заявителем указанных документов не является основанием для отказа заявителю в предоставлении услуги.</w:t>
      </w:r>
    </w:p>
    <w:p w:rsidR="00614B82" w:rsidRPr="00614B82" w:rsidRDefault="00614B82" w:rsidP="00614B82">
      <w:pPr>
        <w:ind w:firstLine="567"/>
        <w:rPr>
          <w:sz w:val="28"/>
          <w:szCs w:val="28"/>
        </w:rPr>
      </w:pPr>
      <w:r w:rsidRPr="00614B82">
        <w:rPr>
          <w:sz w:val="28"/>
          <w:szCs w:val="28"/>
        </w:rPr>
        <w:t>Запрещается требовать от заявителя:</w:t>
      </w:r>
    </w:p>
    <w:p w:rsidR="00614B82" w:rsidRPr="00614B82" w:rsidRDefault="00614B82" w:rsidP="00614B82">
      <w:pPr>
        <w:ind w:firstLine="567"/>
        <w:rPr>
          <w:sz w:val="28"/>
          <w:szCs w:val="28"/>
        </w:rPr>
      </w:pPr>
      <w:r w:rsidRPr="00614B82">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4B82" w:rsidRPr="00614B82" w:rsidRDefault="00614B82" w:rsidP="00614B82">
      <w:pPr>
        <w:ind w:firstLine="567"/>
        <w:rPr>
          <w:sz w:val="28"/>
          <w:szCs w:val="28"/>
        </w:rPr>
      </w:pPr>
      <w:proofErr w:type="gramStart"/>
      <w:r w:rsidRPr="00614B82">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614B82">
        <w:rPr>
          <w:sz w:val="28"/>
          <w:szCs w:val="28"/>
        </w:rPr>
        <w:lastRenderedPageBreak/>
        <w:t>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614B82">
        <w:rPr>
          <w:sz w:val="28"/>
          <w:szCs w:val="28"/>
        </w:rPr>
        <w:t xml:space="preserve"> 7 Федерального закона "Об организации предоставления государственных и муниципальных услуг".</w:t>
      </w:r>
    </w:p>
    <w:p w:rsidR="00614B82" w:rsidRPr="00614B82" w:rsidRDefault="00614B82" w:rsidP="00614B82">
      <w:pPr>
        <w:ind w:firstLine="567"/>
        <w:rPr>
          <w:sz w:val="28"/>
          <w:szCs w:val="28"/>
        </w:rPr>
      </w:pPr>
      <w:r w:rsidRPr="00614B82">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14B82" w:rsidRPr="00614B82" w:rsidRDefault="00614B82" w:rsidP="00614B82">
      <w:pPr>
        <w:ind w:firstLine="567"/>
        <w:rPr>
          <w:sz w:val="28"/>
          <w:szCs w:val="28"/>
        </w:rPr>
      </w:pPr>
      <w:r w:rsidRPr="00614B82">
        <w:rPr>
          <w:sz w:val="28"/>
          <w:szCs w:val="28"/>
        </w:rPr>
        <w:t xml:space="preserve">- разработка </w:t>
      </w:r>
      <w:proofErr w:type="gramStart"/>
      <w:r w:rsidRPr="00614B82">
        <w:rPr>
          <w:sz w:val="28"/>
          <w:szCs w:val="28"/>
        </w:rPr>
        <w:t>проекта организации строительства объекта капитального строительства</w:t>
      </w:r>
      <w:proofErr w:type="gramEnd"/>
      <w:r w:rsidRPr="00614B82">
        <w:rPr>
          <w:sz w:val="28"/>
          <w:szCs w:val="28"/>
        </w:rPr>
        <w:t>. Результатом услуги является подготовка и выдача организациями, имеющими свидетельство о допуске к выполнению работ по подготовке проектной документации для строительства и реконструкции объектов капитального строительства, выдаваемое саморегулируемыми организациями в строительной отрасли, материалов, содержащихся в проектной документации.</w:t>
      </w:r>
    </w:p>
    <w:p w:rsidR="00614B82" w:rsidRPr="00614B82" w:rsidRDefault="00614B82" w:rsidP="00614B82">
      <w:pPr>
        <w:ind w:firstLine="567"/>
        <w:rPr>
          <w:sz w:val="28"/>
          <w:szCs w:val="28"/>
        </w:rPr>
      </w:pPr>
      <w:r w:rsidRPr="00614B82">
        <w:rPr>
          <w:sz w:val="28"/>
          <w:szCs w:val="28"/>
        </w:rPr>
        <w:t>- государственная экспертиза проектной документации и результатов инженерных изысканий. Результатом услуги является подготовленное и выданное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и государственной экологической экспертизы проектной документации, или подведомственными указанным органам государственными учреждениями положительное заключение государственной экспертизы проектной документации в случаях, предусмотренных частями 3.4, 6 статьи 49 Градостроительного кодекса РФ.</w:t>
      </w:r>
    </w:p>
    <w:p w:rsidR="00614B82" w:rsidRPr="00614B82" w:rsidRDefault="00614B82" w:rsidP="00614B82">
      <w:pPr>
        <w:ind w:firstLine="567"/>
        <w:rPr>
          <w:sz w:val="28"/>
          <w:szCs w:val="28"/>
        </w:rPr>
      </w:pPr>
      <w:r w:rsidRPr="00614B82">
        <w:rPr>
          <w:sz w:val="28"/>
          <w:szCs w:val="28"/>
        </w:rPr>
        <w:t xml:space="preserve">- государственная экологическая экспертиза проектной документации. </w:t>
      </w:r>
      <w:proofErr w:type="gramStart"/>
      <w:r w:rsidRPr="00614B82">
        <w:rPr>
          <w:sz w:val="28"/>
          <w:szCs w:val="28"/>
        </w:rPr>
        <w:t>Результатом услуги является подготовленное и выданное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и государственной экологической экспертизы проектной документации, или подведомственными указанным органам государственными учреждениями положительное заключение государственной экологической экспертизы проектной документации в случаях, предусмотренных частями 3.4, 6 статьи 49 Градостроительного кодекса РФ.</w:t>
      </w:r>
      <w:proofErr w:type="gramEnd"/>
    </w:p>
    <w:p w:rsidR="00614B82" w:rsidRPr="00614B82" w:rsidRDefault="00614B82" w:rsidP="00614B82">
      <w:pPr>
        <w:autoSpaceDE w:val="0"/>
        <w:autoSpaceDN w:val="0"/>
        <w:adjustRightInd w:val="0"/>
        <w:ind w:firstLine="567"/>
        <w:rPr>
          <w:sz w:val="28"/>
          <w:szCs w:val="28"/>
        </w:rPr>
      </w:pPr>
      <w:r w:rsidRPr="00614B82">
        <w:rPr>
          <w:sz w:val="28"/>
          <w:szCs w:val="28"/>
        </w:rPr>
        <w:t>Перечень услуг, которые являются необходимыми и обязательными для предоставления муниципальной услуги, утвержден решением Совета народных депутатов Семилукского муниципального района от 16.02.2012г. №308.</w:t>
      </w:r>
    </w:p>
    <w:p w:rsidR="00614B82" w:rsidRPr="00614B82" w:rsidRDefault="00614B82" w:rsidP="00614B82">
      <w:pPr>
        <w:ind w:firstLine="567"/>
        <w:rPr>
          <w:sz w:val="28"/>
          <w:szCs w:val="28"/>
        </w:rPr>
      </w:pPr>
      <w:r w:rsidRPr="00614B82">
        <w:rPr>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p>
    <w:p w:rsidR="00614B82" w:rsidRPr="00614B82" w:rsidRDefault="00614B82" w:rsidP="00614B82">
      <w:pPr>
        <w:ind w:firstLine="567"/>
        <w:rPr>
          <w:sz w:val="28"/>
          <w:szCs w:val="28"/>
        </w:rPr>
      </w:pPr>
      <w:r w:rsidRPr="00614B82">
        <w:rPr>
          <w:sz w:val="28"/>
          <w:szCs w:val="28"/>
        </w:rPr>
        <w:t>- представление заявителем документов, содержащих противоречивые сведения;</w:t>
      </w:r>
    </w:p>
    <w:p w:rsidR="00614B82" w:rsidRPr="00614B82" w:rsidRDefault="00614B82" w:rsidP="00614B82">
      <w:pPr>
        <w:autoSpaceDE w:val="0"/>
        <w:autoSpaceDN w:val="0"/>
        <w:adjustRightInd w:val="0"/>
        <w:ind w:firstLine="567"/>
        <w:rPr>
          <w:sz w:val="28"/>
          <w:szCs w:val="28"/>
        </w:rPr>
      </w:pPr>
      <w:r w:rsidRPr="00614B82">
        <w:rPr>
          <w:sz w:val="28"/>
          <w:szCs w:val="28"/>
        </w:rPr>
        <w:t>- заявление подано лицом, не уполномоченным совершать такого рода действия.</w:t>
      </w:r>
    </w:p>
    <w:p w:rsidR="00614B82" w:rsidRPr="00614B82" w:rsidRDefault="00614B82" w:rsidP="00614B82">
      <w:pPr>
        <w:autoSpaceDE w:val="0"/>
        <w:autoSpaceDN w:val="0"/>
        <w:adjustRightInd w:val="0"/>
        <w:ind w:firstLine="540"/>
        <w:rPr>
          <w:rFonts w:eastAsia="Calibri"/>
          <w:sz w:val="28"/>
          <w:szCs w:val="28"/>
          <w:lang w:eastAsia="en-US"/>
        </w:rPr>
      </w:pPr>
      <w:r w:rsidRPr="00614B82">
        <w:rPr>
          <w:sz w:val="28"/>
          <w:szCs w:val="28"/>
        </w:rPr>
        <w:t xml:space="preserve">2.8. </w:t>
      </w:r>
      <w:r w:rsidRPr="00614B82">
        <w:rPr>
          <w:rFonts w:eastAsia="Calibri"/>
          <w:sz w:val="28"/>
          <w:szCs w:val="28"/>
          <w:lang w:eastAsia="en-US"/>
        </w:rPr>
        <w:t>Исчерпывающий перечень оснований для отказа в предоставлении муниципальной услуги:</w:t>
      </w:r>
    </w:p>
    <w:p w:rsidR="00614B82" w:rsidRPr="00614B82" w:rsidRDefault="00614B82" w:rsidP="00614B82">
      <w:pPr>
        <w:autoSpaceDE w:val="0"/>
        <w:autoSpaceDN w:val="0"/>
        <w:adjustRightInd w:val="0"/>
        <w:ind w:firstLine="540"/>
        <w:rPr>
          <w:rFonts w:eastAsia="Calibri"/>
          <w:sz w:val="28"/>
          <w:szCs w:val="28"/>
          <w:lang w:eastAsia="en-US"/>
        </w:rPr>
      </w:pPr>
      <w:r w:rsidRPr="00614B82">
        <w:rPr>
          <w:rFonts w:eastAsia="Calibri"/>
          <w:sz w:val="28"/>
          <w:szCs w:val="28"/>
          <w:lang w:eastAsia="en-US"/>
        </w:rPr>
        <w:t xml:space="preserve">- отсутствие указанных в </w:t>
      </w:r>
      <w:hyperlink r:id="rId9" w:history="1">
        <w:r w:rsidRPr="00614B82">
          <w:rPr>
            <w:rFonts w:eastAsia="Calibri"/>
            <w:sz w:val="28"/>
            <w:szCs w:val="28"/>
            <w:lang w:eastAsia="en-US"/>
          </w:rPr>
          <w:t>п. 2.6.1</w:t>
        </w:r>
      </w:hyperlink>
      <w:r w:rsidRPr="00614B82">
        <w:rPr>
          <w:rFonts w:eastAsia="Calibri"/>
          <w:sz w:val="28"/>
          <w:szCs w:val="28"/>
          <w:lang w:eastAsia="en-US"/>
        </w:rPr>
        <w:t xml:space="preserve"> настоящего Административного регламента документов;</w:t>
      </w:r>
    </w:p>
    <w:p w:rsidR="00614B82" w:rsidRPr="00614B82" w:rsidRDefault="00614B82" w:rsidP="00614B82">
      <w:pPr>
        <w:autoSpaceDE w:val="0"/>
        <w:autoSpaceDN w:val="0"/>
        <w:adjustRightInd w:val="0"/>
        <w:ind w:firstLine="567"/>
        <w:rPr>
          <w:rFonts w:eastAsia="Calibri"/>
          <w:sz w:val="28"/>
          <w:szCs w:val="28"/>
          <w:lang w:eastAsia="en-US"/>
        </w:rPr>
      </w:pPr>
      <w:r w:rsidRPr="00614B82">
        <w:rPr>
          <w:rFonts w:eastAsia="Calibri"/>
          <w:sz w:val="28"/>
          <w:szCs w:val="28"/>
          <w:lang w:eastAsia="en-US"/>
        </w:rPr>
        <w:t>-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 требованиям проекта планировки территории и проекта межевания территории, а также красным линиям, а также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14B82" w:rsidRPr="00614B82" w:rsidRDefault="00614B82" w:rsidP="00614B82">
      <w:pPr>
        <w:autoSpaceDE w:val="0"/>
        <w:autoSpaceDN w:val="0"/>
        <w:adjustRightInd w:val="0"/>
        <w:ind w:firstLine="567"/>
        <w:rPr>
          <w:bCs/>
          <w:sz w:val="28"/>
          <w:szCs w:val="28"/>
        </w:rPr>
      </w:pPr>
      <w:r w:rsidRPr="00614B82">
        <w:rPr>
          <w:bCs/>
          <w:sz w:val="28"/>
          <w:szCs w:val="28"/>
        </w:rPr>
        <w:t>2.9. Выдача разрешения на строительство осуществляется без взимания платы.</w:t>
      </w:r>
    </w:p>
    <w:p w:rsidR="00614B82" w:rsidRPr="00614B82" w:rsidRDefault="00614B82" w:rsidP="00614B82">
      <w:pPr>
        <w:suppressAutoHyphens/>
        <w:ind w:firstLine="540"/>
        <w:contextualSpacing/>
        <w:rPr>
          <w:sz w:val="28"/>
          <w:szCs w:val="28"/>
        </w:rPr>
      </w:pPr>
      <w:r w:rsidRPr="00614B82">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614B82" w:rsidRPr="00614B82" w:rsidRDefault="00614B82" w:rsidP="00614B82">
      <w:pPr>
        <w:suppressAutoHyphens/>
        <w:ind w:firstLine="540"/>
        <w:contextualSpacing/>
        <w:rPr>
          <w:sz w:val="28"/>
          <w:szCs w:val="28"/>
        </w:rPr>
      </w:pPr>
      <w:r w:rsidRPr="00614B82">
        <w:rPr>
          <w:sz w:val="28"/>
          <w:szCs w:val="28"/>
        </w:rPr>
        <w:t>2.11. Регистрация запроса заявителя о предоставлении муниципальной услуги осуществляется в течение 10 минут.</w:t>
      </w:r>
    </w:p>
    <w:p w:rsidR="00614B82" w:rsidRPr="00614B82" w:rsidRDefault="00614B82" w:rsidP="00614B82">
      <w:pPr>
        <w:suppressAutoHyphens/>
        <w:ind w:firstLine="540"/>
        <w:contextualSpacing/>
        <w:rPr>
          <w:sz w:val="28"/>
          <w:szCs w:val="28"/>
        </w:rPr>
      </w:pPr>
      <w:r w:rsidRPr="00614B82">
        <w:rPr>
          <w:sz w:val="28"/>
          <w:szCs w:val="28"/>
        </w:rPr>
        <w:t>2.12. Требования к местам предоставления муниципальной услуги.</w:t>
      </w:r>
    </w:p>
    <w:p w:rsidR="00614B82" w:rsidRPr="00614B82" w:rsidRDefault="00614B82" w:rsidP="00614B82">
      <w:pPr>
        <w:suppressAutoHyphens/>
        <w:ind w:firstLine="540"/>
        <w:contextualSpacing/>
        <w:rPr>
          <w:sz w:val="28"/>
          <w:szCs w:val="28"/>
        </w:rPr>
      </w:pPr>
      <w:r w:rsidRPr="00614B82">
        <w:rPr>
          <w:sz w:val="28"/>
          <w:szCs w:val="28"/>
        </w:rPr>
        <w:t>2.12.1. Места информирования, предназначенные для ознакомления заявителей с информационными материалами, оборудуются информационными стендами.</w:t>
      </w:r>
    </w:p>
    <w:p w:rsidR="00614B82" w:rsidRPr="00614B82" w:rsidRDefault="00614B82" w:rsidP="00614B82">
      <w:pPr>
        <w:suppressAutoHyphens/>
        <w:ind w:firstLine="540"/>
        <w:contextualSpacing/>
        <w:rPr>
          <w:sz w:val="28"/>
          <w:szCs w:val="28"/>
        </w:rPr>
      </w:pPr>
      <w:r w:rsidRPr="00614B82">
        <w:rPr>
          <w:sz w:val="28"/>
          <w:szCs w:val="28"/>
        </w:rPr>
        <w:t>2.12.2. Места ожидания должны соответствовать комфортным условиям для заявителей и оптимальным условиям для работы специалистов.</w:t>
      </w:r>
    </w:p>
    <w:p w:rsidR="00614B82" w:rsidRPr="00614B82" w:rsidRDefault="00614B82" w:rsidP="00614B82">
      <w:pPr>
        <w:suppressAutoHyphens/>
        <w:ind w:firstLine="540"/>
        <w:contextualSpacing/>
        <w:rPr>
          <w:sz w:val="28"/>
          <w:szCs w:val="28"/>
        </w:rPr>
      </w:pPr>
      <w:r w:rsidRPr="00614B82">
        <w:rPr>
          <w:sz w:val="28"/>
          <w:szCs w:val="28"/>
        </w:rPr>
        <w:t>2.12.3. Места ожидания в очереди на предоставление или получение документов оборудуются стульями, скамьями, письменным столом.</w:t>
      </w:r>
    </w:p>
    <w:p w:rsidR="00614B82" w:rsidRPr="00614B82" w:rsidRDefault="00614B82" w:rsidP="00614B82">
      <w:pPr>
        <w:suppressAutoHyphens/>
        <w:ind w:firstLine="540"/>
        <w:contextualSpacing/>
        <w:rPr>
          <w:sz w:val="28"/>
          <w:szCs w:val="28"/>
        </w:rPr>
      </w:pPr>
      <w:r w:rsidRPr="00614B82">
        <w:rPr>
          <w:sz w:val="28"/>
          <w:szCs w:val="28"/>
        </w:rPr>
        <w:t>2.12.4. Кабинеты приема заявителей должны быть оборудованы информационными табличками (вывесками) с указанием:</w:t>
      </w:r>
    </w:p>
    <w:p w:rsidR="00614B82" w:rsidRPr="00614B82" w:rsidRDefault="00614B82" w:rsidP="00614B82">
      <w:pPr>
        <w:suppressAutoHyphens/>
        <w:ind w:firstLine="540"/>
        <w:contextualSpacing/>
        <w:rPr>
          <w:sz w:val="28"/>
          <w:szCs w:val="28"/>
        </w:rPr>
      </w:pPr>
      <w:r w:rsidRPr="00614B82">
        <w:rPr>
          <w:sz w:val="28"/>
          <w:szCs w:val="28"/>
        </w:rPr>
        <w:t>– номера кабинета;</w:t>
      </w:r>
    </w:p>
    <w:p w:rsidR="00614B82" w:rsidRPr="00614B82" w:rsidRDefault="00614B82" w:rsidP="00614B82">
      <w:pPr>
        <w:suppressAutoHyphens/>
        <w:ind w:firstLine="540"/>
        <w:contextualSpacing/>
        <w:rPr>
          <w:sz w:val="28"/>
          <w:szCs w:val="28"/>
        </w:rPr>
      </w:pPr>
      <w:r w:rsidRPr="00614B82">
        <w:rPr>
          <w:sz w:val="28"/>
          <w:szCs w:val="28"/>
        </w:rPr>
        <w:t>– фамилии, имени, отчества и должности специалиста осуществляющего прием заявителя;</w:t>
      </w:r>
    </w:p>
    <w:p w:rsidR="00614B82" w:rsidRPr="00614B82" w:rsidRDefault="00614B82" w:rsidP="00614B82">
      <w:pPr>
        <w:suppressAutoHyphens/>
        <w:ind w:firstLine="540"/>
        <w:contextualSpacing/>
        <w:rPr>
          <w:sz w:val="28"/>
          <w:szCs w:val="28"/>
        </w:rPr>
      </w:pPr>
      <w:r w:rsidRPr="00614B82">
        <w:rPr>
          <w:sz w:val="28"/>
          <w:szCs w:val="28"/>
        </w:rPr>
        <w:t xml:space="preserve">– времени технического перерыва. </w:t>
      </w:r>
    </w:p>
    <w:p w:rsidR="00614B82" w:rsidRPr="00614B82" w:rsidRDefault="00614B82" w:rsidP="00614B82">
      <w:pPr>
        <w:suppressAutoHyphens/>
        <w:ind w:firstLine="540"/>
        <w:contextualSpacing/>
        <w:rPr>
          <w:sz w:val="28"/>
          <w:szCs w:val="28"/>
        </w:rPr>
      </w:pPr>
      <w:r w:rsidRPr="00614B82">
        <w:rPr>
          <w:sz w:val="28"/>
          <w:szCs w:val="28"/>
        </w:rPr>
        <w:t>2.12.5. На информационных стендах в помещении, предназначенном для приема документов по предоставлению муниципальной услуги, размещаются:</w:t>
      </w:r>
    </w:p>
    <w:p w:rsidR="00614B82" w:rsidRPr="00614B82" w:rsidRDefault="00614B82" w:rsidP="00614B82">
      <w:pPr>
        <w:suppressAutoHyphens/>
        <w:ind w:firstLine="540"/>
        <w:contextualSpacing/>
        <w:rPr>
          <w:sz w:val="28"/>
          <w:szCs w:val="28"/>
        </w:rPr>
      </w:pPr>
      <w:r w:rsidRPr="00614B82">
        <w:rPr>
          <w:sz w:val="28"/>
          <w:szCs w:val="28"/>
        </w:rPr>
        <w:t>– перечни (образцы) документов, необходимых для предоставления муниципальной услуги;</w:t>
      </w:r>
    </w:p>
    <w:p w:rsidR="00614B82" w:rsidRPr="00614B82" w:rsidRDefault="00614B82" w:rsidP="00614B82">
      <w:pPr>
        <w:suppressAutoHyphens/>
        <w:ind w:firstLine="540"/>
        <w:contextualSpacing/>
        <w:rPr>
          <w:sz w:val="28"/>
          <w:szCs w:val="28"/>
        </w:rPr>
      </w:pPr>
      <w:r w:rsidRPr="00614B82">
        <w:rPr>
          <w:sz w:val="28"/>
          <w:szCs w:val="28"/>
        </w:rPr>
        <w:lastRenderedPageBreak/>
        <w:t>– краткое описание порядка предоставления муниципальной услуги;</w:t>
      </w:r>
    </w:p>
    <w:p w:rsidR="00614B82" w:rsidRPr="00614B82" w:rsidRDefault="00614B82" w:rsidP="00614B82">
      <w:pPr>
        <w:suppressAutoHyphens/>
        <w:ind w:firstLine="540"/>
        <w:contextualSpacing/>
        <w:rPr>
          <w:sz w:val="28"/>
          <w:szCs w:val="28"/>
        </w:rPr>
      </w:pPr>
      <w:r w:rsidRPr="00614B82">
        <w:rPr>
          <w:sz w:val="28"/>
          <w:szCs w:val="28"/>
        </w:rPr>
        <w:t>– график работы, контактные сведения (адрес, телефон, и др.);</w:t>
      </w:r>
    </w:p>
    <w:p w:rsidR="00614B82" w:rsidRPr="00614B82" w:rsidRDefault="00614B82" w:rsidP="00614B82">
      <w:pPr>
        <w:suppressAutoHyphens/>
        <w:ind w:firstLine="540"/>
        <w:contextualSpacing/>
        <w:rPr>
          <w:sz w:val="28"/>
          <w:szCs w:val="28"/>
        </w:rPr>
      </w:pPr>
      <w:r w:rsidRPr="00614B82">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14B82" w:rsidRPr="00614B82" w:rsidRDefault="00614B82" w:rsidP="00614B82">
      <w:pPr>
        <w:suppressAutoHyphens/>
        <w:ind w:firstLine="540"/>
        <w:contextualSpacing/>
        <w:rPr>
          <w:sz w:val="28"/>
          <w:szCs w:val="28"/>
        </w:rPr>
      </w:pPr>
      <w:r w:rsidRPr="00614B82">
        <w:rPr>
          <w:sz w:val="28"/>
          <w:szCs w:val="28"/>
        </w:rPr>
        <w:t>– извлечения из текста административного регламента с приложениями.</w:t>
      </w:r>
    </w:p>
    <w:p w:rsidR="00614B82" w:rsidRPr="00614B82" w:rsidRDefault="00614B82" w:rsidP="00614B82">
      <w:pPr>
        <w:ind w:firstLine="567"/>
        <w:rPr>
          <w:sz w:val="28"/>
          <w:szCs w:val="28"/>
        </w:rPr>
      </w:pPr>
      <w:r w:rsidRPr="00614B82">
        <w:rPr>
          <w:sz w:val="28"/>
          <w:szCs w:val="28"/>
        </w:rPr>
        <w:t>2.13. Показателями доступности муниципальной услуги являются:</w:t>
      </w:r>
    </w:p>
    <w:p w:rsidR="00614B82" w:rsidRPr="00614B82" w:rsidRDefault="00614B82" w:rsidP="00614B82">
      <w:pPr>
        <w:ind w:firstLine="567"/>
        <w:rPr>
          <w:sz w:val="28"/>
          <w:szCs w:val="28"/>
        </w:rPr>
      </w:pPr>
      <w:r w:rsidRPr="00614B82">
        <w:rPr>
          <w:sz w:val="28"/>
          <w:szCs w:val="28"/>
        </w:rPr>
        <w:t>- транспортная доступность к местам предоставления муниципальной услуги;</w:t>
      </w:r>
    </w:p>
    <w:p w:rsidR="00614B82" w:rsidRPr="00614B82" w:rsidRDefault="00614B82" w:rsidP="00614B82">
      <w:pPr>
        <w:ind w:firstLine="567"/>
        <w:rPr>
          <w:sz w:val="28"/>
          <w:szCs w:val="28"/>
        </w:rPr>
      </w:pPr>
      <w:r w:rsidRPr="00614B82">
        <w:rPr>
          <w:sz w:val="28"/>
          <w:szCs w:val="28"/>
        </w:rPr>
        <w:t>- возможность получения муниципальной услуги в МФЦ;</w:t>
      </w:r>
    </w:p>
    <w:p w:rsidR="00614B82" w:rsidRPr="00614B82" w:rsidRDefault="00614B82" w:rsidP="00614B82">
      <w:pPr>
        <w:ind w:firstLine="567"/>
        <w:rPr>
          <w:sz w:val="28"/>
          <w:szCs w:val="28"/>
        </w:rPr>
      </w:pPr>
      <w:r w:rsidRPr="00614B82">
        <w:rPr>
          <w:sz w:val="28"/>
          <w:szCs w:val="28"/>
        </w:rPr>
        <w:t>- возможность получения информации по электронной почте или через интернет-сайт администрации.</w:t>
      </w:r>
    </w:p>
    <w:p w:rsidR="00614B82" w:rsidRPr="00614B82" w:rsidRDefault="00614B82" w:rsidP="00614B82">
      <w:pPr>
        <w:ind w:firstLine="567"/>
        <w:rPr>
          <w:sz w:val="28"/>
          <w:szCs w:val="28"/>
        </w:rPr>
      </w:pPr>
      <w:r w:rsidRPr="00614B82">
        <w:rPr>
          <w:sz w:val="28"/>
          <w:szCs w:val="28"/>
        </w:rPr>
        <w:t>Показателями качества муниципальной услуги являются:</w:t>
      </w:r>
    </w:p>
    <w:p w:rsidR="00614B82" w:rsidRPr="00614B82" w:rsidRDefault="00614B82" w:rsidP="00614B82">
      <w:pPr>
        <w:ind w:firstLine="567"/>
        <w:rPr>
          <w:sz w:val="28"/>
          <w:szCs w:val="28"/>
        </w:rPr>
      </w:pPr>
      <w:r w:rsidRPr="00614B82">
        <w:rPr>
          <w:sz w:val="28"/>
          <w:szCs w:val="28"/>
        </w:rPr>
        <w:t>- соблюдение должностными лицами сроков предоставления услуги;</w:t>
      </w:r>
    </w:p>
    <w:p w:rsidR="00614B82" w:rsidRPr="00614B82" w:rsidRDefault="00614B82" w:rsidP="00614B82">
      <w:pPr>
        <w:ind w:firstLine="567"/>
        <w:rPr>
          <w:sz w:val="28"/>
          <w:szCs w:val="28"/>
        </w:rPr>
      </w:pPr>
      <w:r w:rsidRPr="00614B82">
        <w:rPr>
          <w:sz w:val="28"/>
          <w:szCs w:val="28"/>
        </w:rPr>
        <w:t>- 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614B82" w:rsidRPr="00614B82" w:rsidRDefault="00614B82" w:rsidP="00614B82">
      <w:pPr>
        <w:ind w:firstLine="567"/>
        <w:rPr>
          <w:sz w:val="28"/>
          <w:szCs w:val="28"/>
        </w:rPr>
      </w:pPr>
      <w:r w:rsidRPr="00614B82">
        <w:rPr>
          <w:sz w:val="28"/>
          <w:szCs w:val="28"/>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14B82" w:rsidRPr="00614B82" w:rsidRDefault="00614B82" w:rsidP="00614B82">
      <w:pPr>
        <w:ind w:firstLine="567"/>
        <w:rPr>
          <w:sz w:val="28"/>
          <w:szCs w:val="28"/>
        </w:rPr>
      </w:pPr>
      <w:r w:rsidRPr="00614B82">
        <w:rPr>
          <w:sz w:val="28"/>
          <w:szCs w:val="28"/>
        </w:rPr>
        <w:t>2.14.1. Прием заявителей (прием и выдача документов) осуществляется в МФЦ в соответствии с графиком (режимом) его работы.</w:t>
      </w:r>
    </w:p>
    <w:p w:rsidR="00614B82" w:rsidRPr="00614B82" w:rsidRDefault="00614B82" w:rsidP="00614B82">
      <w:pPr>
        <w:ind w:firstLine="567"/>
        <w:rPr>
          <w:sz w:val="28"/>
          <w:szCs w:val="28"/>
        </w:rPr>
      </w:pPr>
      <w:r w:rsidRPr="00614B82">
        <w:rPr>
          <w:sz w:val="28"/>
          <w:szCs w:val="28"/>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614B82" w:rsidRPr="00614B82" w:rsidRDefault="00614B82" w:rsidP="00614B82">
      <w:pPr>
        <w:suppressAutoHyphens/>
        <w:ind w:firstLine="540"/>
        <w:contextualSpacing/>
        <w:rPr>
          <w:sz w:val="28"/>
          <w:szCs w:val="28"/>
        </w:rPr>
      </w:pPr>
      <w:r w:rsidRPr="00614B82">
        <w:rPr>
          <w:sz w:val="28"/>
          <w:szCs w:val="28"/>
        </w:rPr>
        <w:t>2.14.3. Заявитель в целях получения муниципальной услуги при наличии технической возможности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14B82" w:rsidRPr="00614B82" w:rsidRDefault="00614B82" w:rsidP="00614B82">
      <w:pPr>
        <w:suppressAutoHyphens/>
        <w:ind w:firstLine="540"/>
        <w:contextualSpacing/>
        <w:rPr>
          <w:bCs/>
          <w:sz w:val="28"/>
          <w:szCs w:val="28"/>
        </w:rPr>
      </w:pPr>
    </w:p>
    <w:p w:rsidR="00614B82" w:rsidRPr="00614B82" w:rsidRDefault="00614B82" w:rsidP="00614B82">
      <w:pPr>
        <w:suppressAutoHyphens/>
        <w:contextualSpacing/>
        <w:jc w:val="center"/>
        <w:rPr>
          <w:sz w:val="28"/>
          <w:szCs w:val="28"/>
        </w:rPr>
      </w:pPr>
      <w:r w:rsidRPr="00614B82">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14B82" w:rsidRPr="00614B82" w:rsidRDefault="00614B82" w:rsidP="00614B82">
      <w:pPr>
        <w:suppressAutoHyphens/>
        <w:ind w:firstLine="567"/>
        <w:contextualSpacing/>
        <w:rPr>
          <w:sz w:val="28"/>
          <w:szCs w:val="28"/>
        </w:rPr>
      </w:pPr>
    </w:p>
    <w:p w:rsidR="00614B82" w:rsidRPr="00614B82" w:rsidRDefault="00614B82" w:rsidP="00614B82">
      <w:pPr>
        <w:ind w:firstLine="567"/>
        <w:rPr>
          <w:sz w:val="28"/>
          <w:szCs w:val="28"/>
        </w:rPr>
      </w:pPr>
      <w:r w:rsidRPr="00614B82">
        <w:rPr>
          <w:sz w:val="28"/>
          <w:szCs w:val="28"/>
        </w:rPr>
        <w:t>3.1. Исчерпывающий перечень административных процедур.</w:t>
      </w:r>
    </w:p>
    <w:p w:rsidR="00614B82" w:rsidRPr="00614B82" w:rsidRDefault="00614B82" w:rsidP="00614B82">
      <w:pPr>
        <w:ind w:firstLine="567"/>
        <w:rPr>
          <w:sz w:val="28"/>
          <w:szCs w:val="28"/>
        </w:rPr>
      </w:pPr>
      <w:r w:rsidRPr="00614B82">
        <w:rPr>
          <w:sz w:val="28"/>
          <w:szCs w:val="28"/>
        </w:rPr>
        <w:t>3.1.1. Предоставление муниципальной услуги включает в себя следующие административные процедуры:</w:t>
      </w:r>
    </w:p>
    <w:p w:rsidR="00614B82" w:rsidRPr="00614B82" w:rsidRDefault="00614B82" w:rsidP="00614B82">
      <w:pPr>
        <w:ind w:firstLine="567"/>
        <w:rPr>
          <w:sz w:val="28"/>
          <w:szCs w:val="28"/>
        </w:rPr>
      </w:pPr>
      <w:r w:rsidRPr="00614B82">
        <w:rPr>
          <w:sz w:val="28"/>
          <w:szCs w:val="28"/>
        </w:rPr>
        <w:t>- прием и регистрация заявления и прилагаемых к нему документов;</w:t>
      </w:r>
    </w:p>
    <w:p w:rsidR="00614B82" w:rsidRPr="00614B82" w:rsidRDefault="00614B82" w:rsidP="00614B82">
      <w:pPr>
        <w:ind w:firstLine="567"/>
        <w:rPr>
          <w:sz w:val="28"/>
          <w:szCs w:val="28"/>
        </w:rPr>
      </w:pPr>
      <w:r w:rsidRPr="00614B82">
        <w:rPr>
          <w:sz w:val="28"/>
          <w:szCs w:val="28"/>
        </w:rPr>
        <w:lastRenderedPageBreak/>
        <w:t>- рассмотрение представленных документов; запрос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14B82" w:rsidRPr="00614B82" w:rsidRDefault="00614B82" w:rsidP="00614B82">
      <w:pPr>
        <w:ind w:firstLine="567"/>
        <w:rPr>
          <w:sz w:val="28"/>
          <w:szCs w:val="28"/>
        </w:rPr>
      </w:pPr>
      <w:r w:rsidRPr="00614B82">
        <w:rPr>
          <w:sz w:val="28"/>
          <w:szCs w:val="28"/>
        </w:rPr>
        <w:t>- подготовка разрешения на строительство, реконструкцию объекта капитального строительства либо уведомления о мотивированном отказе в предоставлении муниципальной услуги;</w:t>
      </w:r>
    </w:p>
    <w:p w:rsidR="00614B82" w:rsidRPr="00614B82" w:rsidRDefault="00614B82" w:rsidP="00614B82">
      <w:pPr>
        <w:ind w:firstLine="567"/>
        <w:rPr>
          <w:sz w:val="28"/>
          <w:szCs w:val="28"/>
        </w:rPr>
      </w:pPr>
      <w:r w:rsidRPr="00614B82">
        <w:rPr>
          <w:sz w:val="28"/>
          <w:szCs w:val="28"/>
        </w:rPr>
        <w:t>- выдача заявителю разрешения на строительство, реконструкцию объекта капитального строительства либо выдача (направление) уведомления о мотивированном отказе в предоставлении муниципальной услуги.</w:t>
      </w:r>
    </w:p>
    <w:p w:rsidR="00614B82" w:rsidRPr="00614B82" w:rsidRDefault="00614B82" w:rsidP="00614B82">
      <w:pPr>
        <w:ind w:firstLine="567"/>
        <w:rPr>
          <w:sz w:val="28"/>
          <w:szCs w:val="28"/>
        </w:rPr>
      </w:pPr>
      <w:r w:rsidRPr="00614B82">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614B82" w:rsidRPr="00614B82" w:rsidRDefault="00614B82" w:rsidP="00614B82">
      <w:pPr>
        <w:ind w:firstLine="567"/>
        <w:rPr>
          <w:sz w:val="28"/>
          <w:szCs w:val="28"/>
        </w:rPr>
      </w:pPr>
      <w:r w:rsidRPr="00614B82">
        <w:rPr>
          <w:sz w:val="28"/>
          <w:szCs w:val="28"/>
        </w:rPr>
        <w:t>3.1.3.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14B82" w:rsidRPr="00614B82" w:rsidRDefault="00614B82" w:rsidP="00614B82">
      <w:pPr>
        <w:ind w:firstLine="567"/>
        <w:rPr>
          <w:sz w:val="28"/>
          <w:szCs w:val="28"/>
        </w:rPr>
      </w:pPr>
      <w:r w:rsidRPr="00614B82">
        <w:rPr>
          <w:sz w:val="28"/>
          <w:szCs w:val="28"/>
        </w:rPr>
        <w:t>3.2. Прием и регистрация заявления и прилагаемых к нему документов.</w:t>
      </w:r>
    </w:p>
    <w:p w:rsidR="00614B82" w:rsidRPr="00614B82" w:rsidRDefault="00614B82" w:rsidP="00614B82">
      <w:pPr>
        <w:ind w:firstLine="567"/>
        <w:rPr>
          <w:sz w:val="28"/>
          <w:szCs w:val="28"/>
        </w:rPr>
      </w:pPr>
      <w:r w:rsidRPr="00614B82">
        <w:rPr>
          <w:sz w:val="28"/>
          <w:szCs w:val="28"/>
        </w:rPr>
        <w:t>3.2.1. Основанием для начала административной процедуры является личное обращение заявителя или его уполномоченного представителя либо поступление заявления в адрес отдела или МФЦ посредством почтового отправления с описью вложения и уведомления о вручении, с Портала государственных и муниципальных услуг Воронежской области, Единого портала государственных и муниципальных услуг (функций).</w:t>
      </w:r>
    </w:p>
    <w:p w:rsidR="00614B82" w:rsidRPr="00614B82" w:rsidRDefault="00614B82" w:rsidP="00614B82">
      <w:pPr>
        <w:ind w:firstLine="567"/>
        <w:rPr>
          <w:sz w:val="28"/>
          <w:szCs w:val="28"/>
        </w:rPr>
      </w:pPr>
      <w:r w:rsidRPr="00614B82">
        <w:rPr>
          <w:sz w:val="28"/>
          <w:szCs w:val="28"/>
        </w:rPr>
        <w:t>К заявлению должны быть приложены документы, указанные в п. 2.6.1 настоящего Административного регламента.</w:t>
      </w:r>
    </w:p>
    <w:p w:rsidR="00614B82" w:rsidRPr="00614B82" w:rsidRDefault="00614B82" w:rsidP="00614B82">
      <w:pPr>
        <w:ind w:firstLine="567"/>
        <w:rPr>
          <w:sz w:val="28"/>
          <w:szCs w:val="28"/>
        </w:rPr>
      </w:pPr>
      <w:r w:rsidRPr="00614B82">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14B82" w:rsidRPr="00614B82" w:rsidRDefault="00614B82" w:rsidP="00614B82">
      <w:pPr>
        <w:ind w:firstLine="567"/>
        <w:rPr>
          <w:sz w:val="28"/>
          <w:szCs w:val="28"/>
        </w:rPr>
      </w:pPr>
      <w:r w:rsidRPr="00614B82">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14B82" w:rsidRPr="00614B82" w:rsidRDefault="00614B82" w:rsidP="00614B82">
      <w:pPr>
        <w:ind w:firstLine="567"/>
        <w:rPr>
          <w:sz w:val="28"/>
          <w:szCs w:val="28"/>
        </w:rPr>
      </w:pPr>
      <w:r w:rsidRPr="00614B82">
        <w:rPr>
          <w:sz w:val="28"/>
          <w:szCs w:val="28"/>
        </w:rPr>
        <w:t>3.2.3. При личном обращении заявителя или уполномоченного представителя в отдел либо МФЦ сотрудник, уполномоченный на прием документов:</w:t>
      </w:r>
    </w:p>
    <w:p w:rsidR="00614B82" w:rsidRPr="00614B82" w:rsidRDefault="00614B82" w:rsidP="00614B82">
      <w:pPr>
        <w:ind w:firstLine="567"/>
        <w:rPr>
          <w:sz w:val="28"/>
          <w:szCs w:val="28"/>
        </w:rPr>
      </w:pPr>
      <w:r w:rsidRPr="00614B82">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614B82" w:rsidRPr="00614B82" w:rsidRDefault="00614B82" w:rsidP="00614B82">
      <w:pPr>
        <w:ind w:firstLine="567"/>
        <w:rPr>
          <w:sz w:val="28"/>
          <w:szCs w:val="28"/>
        </w:rPr>
      </w:pPr>
      <w:r w:rsidRPr="00614B82">
        <w:rPr>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14B82" w:rsidRPr="00614B82" w:rsidRDefault="00614B82" w:rsidP="00614B82">
      <w:pPr>
        <w:ind w:firstLine="567"/>
        <w:rPr>
          <w:sz w:val="28"/>
          <w:szCs w:val="28"/>
        </w:rPr>
      </w:pPr>
      <w:r w:rsidRPr="00614B82">
        <w:rPr>
          <w:sz w:val="28"/>
          <w:szCs w:val="28"/>
        </w:rPr>
        <w:lastRenderedPageBreak/>
        <w:t>- проверяет соответствие заявления установленным требованиям;</w:t>
      </w:r>
    </w:p>
    <w:p w:rsidR="00614B82" w:rsidRPr="00614B82" w:rsidRDefault="00614B82" w:rsidP="00614B82">
      <w:pPr>
        <w:ind w:firstLine="567"/>
        <w:rPr>
          <w:sz w:val="28"/>
          <w:szCs w:val="28"/>
        </w:rPr>
      </w:pPr>
      <w:r w:rsidRPr="00614B82">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14B82" w:rsidRPr="00614B82" w:rsidRDefault="00614B82" w:rsidP="00614B82">
      <w:pPr>
        <w:ind w:firstLine="567"/>
        <w:rPr>
          <w:sz w:val="28"/>
          <w:szCs w:val="28"/>
        </w:rPr>
      </w:pPr>
      <w:r w:rsidRPr="00614B82">
        <w:rPr>
          <w:sz w:val="28"/>
          <w:szCs w:val="28"/>
        </w:rPr>
        <w:t>- регистрирует заявление с прилагаемым комплектом документов;</w:t>
      </w:r>
    </w:p>
    <w:p w:rsidR="00614B82" w:rsidRPr="00614B82" w:rsidRDefault="00614B82" w:rsidP="00614B82">
      <w:pPr>
        <w:ind w:firstLine="567"/>
        <w:rPr>
          <w:sz w:val="28"/>
          <w:szCs w:val="28"/>
        </w:rPr>
      </w:pPr>
      <w:r w:rsidRPr="00614B82">
        <w:rPr>
          <w:sz w:val="28"/>
          <w:szCs w:val="28"/>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w:t>
      </w:r>
    </w:p>
    <w:p w:rsidR="00614B82" w:rsidRPr="00614B82" w:rsidRDefault="00614B82" w:rsidP="00614B82">
      <w:pPr>
        <w:ind w:firstLine="567"/>
        <w:rPr>
          <w:sz w:val="28"/>
          <w:szCs w:val="28"/>
        </w:rPr>
      </w:pPr>
      <w:r w:rsidRPr="00614B82">
        <w:rPr>
          <w:sz w:val="28"/>
          <w:szCs w:val="28"/>
        </w:rPr>
        <w:t>3.2.4. В случае подачи заявления на предоставление муниципальной услуги через уполномоченного сотрудника МФЦ зарегистрированное заявление передается с сопроводительным письмом в адрес отдела в течение одного рабочего дня с момента регистрации.</w:t>
      </w:r>
    </w:p>
    <w:p w:rsidR="00614B82" w:rsidRPr="00614B82" w:rsidRDefault="00614B82" w:rsidP="00614B82">
      <w:pPr>
        <w:ind w:firstLine="567"/>
        <w:rPr>
          <w:sz w:val="28"/>
          <w:szCs w:val="28"/>
        </w:rPr>
      </w:pPr>
      <w:r w:rsidRPr="00614B82">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14B82" w:rsidRPr="00614B82" w:rsidRDefault="00614B82" w:rsidP="00614B82">
      <w:pPr>
        <w:ind w:firstLine="567"/>
        <w:rPr>
          <w:sz w:val="28"/>
          <w:szCs w:val="28"/>
        </w:rPr>
      </w:pPr>
      <w:r w:rsidRPr="00614B82">
        <w:rPr>
          <w:sz w:val="28"/>
          <w:szCs w:val="28"/>
        </w:rPr>
        <w:t xml:space="preserve">3.2.6. </w:t>
      </w:r>
      <w:proofErr w:type="gramStart"/>
      <w:r w:rsidRPr="00614B82">
        <w:rPr>
          <w:sz w:val="28"/>
          <w:szCs w:val="28"/>
        </w:rPr>
        <w:t>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w:t>
      </w:r>
      <w:proofErr w:type="gramEnd"/>
    </w:p>
    <w:p w:rsidR="00614B82" w:rsidRPr="00614B82" w:rsidRDefault="00614B82" w:rsidP="00614B82">
      <w:pPr>
        <w:ind w:firstLine="567"/>
        <w:rPr>
          <w:sz w:val="28"/>
          <w:szCs w:val="28"/>
        </w:rPr>
      </w:pPr>
      <w:r w:rsidRPr="00614B82">
        <w:rPr>
          <w:sz w:val="28"/>
          <w:szCs w:val="28"/>
        </w:rPr>
        <w:t>3.2.7. Максимальный срок исполнения административной процедуры - 1 календарный день.</w:t>
      </w:r>
    </w:p>
    <w:p w:rsidR="00614B82" w:rsidRPr="00614B82" w:rsidRDefault="00614B82" w:rsidP="00614B82">
      <w:pPr>
        <w:ind w:firstLine="567"/>
        <w:rPr>
          <w:sz w:val="28"/>
          <w:szCs w:val="28"/>
        </w:rPr>
      </w:pPr>
      <w:r w:rsidRPr="00614B82">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14B82" w:rsidRPr="00614B82" w:rsidRDefault="00614B82" w:rsidP="00614B82">
      <w:pPr>
        <w:ind w:firstLine="567"/>
        <w:rPr>
          <w:sz w:val="28"/>
          <w:szCs w:val="28"/>
        </w:rPr>
      </w:pPr>
      <w:r w:rsidRPr="00614B82">
        <w:rPr>
          <w:sz w:val="28"/>
          <w:szCs w:val="28"/>
        </w:rPr>
        <w:t>3.3.1. Основанием для начала административной процедуры является поступление заявления и прилагаемых к нему документов в отдел.</w:t>
      </w:r>
    </w:p>
    <w:p w:rsidR="00614B82" w:rsidRPr="00614B82" w:rsidRDefault="00614B82" w:rsidP="00614B82">
      <w:pPr>
        <w:ind w:firstLine="567"/>
        <w:rPr>
          <w:sz w:val="28"/>
          <w:szCs w:val="28"/>
        </w:rPr>
      </w:pPr>
      <w:r w:rsidRPr="00614B82">
        <w:rPr>
          <w:sz w:val="28"/>
          <w:szCs w:val="28"/>
        </w:rPr>
        <w:t>3.3.2. Начальник отдела определяет сотрудника, ответственного за предоставление муниципальной услуги (далее - специалист).</w:t>
      </w:r>
    </w:p>
    <w:p w:rsidR="00614B82" w:rsidRPr="00614B82" w:rsidRDefault="00614B82" w:rsidP="00614B82">
      <w:pPr>
        <w:ind w:firstLine="567"/>
        <w:rPr>
          <w:sz w:val="28"/>
          <w:szCs w:val="28"/>
        </w:rPr>
      </w:pPr>
      <w:r w:rsidRPr="00614B82">
        <w:rPr>
          <w:sz w:val="28"/>
          <w:szCs w:val="28"/>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614B82" w:rsidRPr="00614B82" w:rsidRDefault="00614B82" w:rsidP="00614B82">
      <w:pPr>
        <w:ind w:firstLine="567"/>
        <w:rPr>
          <w:sz w:val="28"/>
          <w:szCs w:val="28"/>
        </w:rPr>
      </w:pPr>
      <w:r w:rsidRPr="00614B82">
        <w:rPr>
          <w:sz w:val="28"/>
          <w:szCs w:val="28"/>
        </w:rPr>
        <w:t xml:space="preserve">3.3.4. </w:t>
      </w:r>
      <w:proofErr w:type="gramStart"/>
      <w:r w:rsidRPr="00614B82">
        <w:rPr>
          <w:sz w:val="28"/>
          <w:szCs w:val="28"/>
        </w:rPr>
        <w:t xml:space="preserve">В случае отсутствия оснований, установленных пунктом 2.8 настоящего Административного регламента, а также отсутствия в </w:t>
      </w:r>
      <w:r w:rsidRPr="00614B82">
        <w:rPr>
          <w:sz w:val="28"/>
          <w:szCs w:val="28"/>
        </w:rPr>
        <w:lastRenderedPageBreak/>
        <w:t>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sidRPr="00614B82">
        <w:rPr>
          <w:sz w:val="28"/>
          <w:szCs w:val="28"/>
        </w:rPr>
        <w:t xml:space="preserve"> о зарегистрированных правах на объект недвижимости.</w:t>
      </w:r>
    </w:p>
    <w:p w:rsidR="00614B82" w:rsidRPr="00614B82" w:rsidRDefault="00614B82" w:rsidP="00614B82">
      <w:pPr>
        <w:ind w:firstLine="567"/>
        <w:rPr>
          <w:sz w:val="28"/>
          <w:szCs w:val="28"/>
        </w:rPr>
      </w:pPr>
      <w:r w:rsidRPr="00614B82">
        <w:rPr>
          <w:sz w:val="28"/>
          <w:szCs w:val="28"/>
        </w:rPr>
        <w:t>3.3.5. По результатам полученных сведений (документов) специалист осуществляет проверку документов, представленных заявителем.</w:t>
      </w:r>
    </w:p>
    <w:p w:rsidR="00614B82" w:rsidRPr="00614B82" w:rsidRDefault="00614B82" w:rsidP="00614B82">
      <w:pPr>
        <w:ind w:firstLine="567"/>
        <w:rPr>
          <w:sz w:val="28"/>
          <w:szCs w:val="28"/>
        </w:rPr>
      </w:pPr>
      <w:r w:rsidRPr="00614B82">
        <w:rPr>
          <w:sz w:val="28"/>
          <w:szCs w:val="28"/>
        </w:rPr>
        <w:t>3.3.6.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614B82" w:rsidRPr="00614B82" w:rsidRDefault="00614B82" w:rsidP="00614B82">
      <w:pPr>
        <w:ind w:firstLine="567"/>
        <w:rPr>
          <w:sz w:val="28"/>
          <w:szCs w:val="28"/>
        </w:rPr>
      </w:pPr>
      <w:r w:rsidRPr="00614B82">
        <w:rPr>
          <w:sz w:val="28"/>
          <w:szCs w:val="28"/>
        </w:rPr>
        <w:t>Максимальный срок исполнения административной процедуры - 5 календарных дней.</w:t>
      </w:r>
    </w:p>
    <w:p w:rsidR="00614B82" w:rsidRPr="00614B82" w:rsidRDefault="00614B82" w:rsidP="00614B82">
      <w:pPr>
        <w:ind w:firstLine="567"/>
        <w:rPr>
          <w:sz w:val="28"/>
          <w:szCs w:val="28"/>
        </w:rPr>
      </w:pPr>
      <w:r w:rsidRPr="00614B82">
        <w:rPr>
          <w:sz w:val="28"/>
          <w:szCs w:val="28"/>
        </w:rPr>
        <w:t>3.4. Подготовка разрешения на строительство, реконструкцию объекта капитального строительства либо уведомления о мотивированном отказе в предоставлении муниципальной услуги.</w:t>
      </w:r>
    </w:p>
    <w:p w:rsidR="00614B82" w:rsidRPr="00614B82" w:rsidRDefault="00614B82" w:rsidP="00614B82">
      <w:pPr>
        <w:ind w:firstLine="567"/>
        <w:rPr>
          <w:sz w:val="28"/>
          <w:szCs w:val="28"/>
        </w:rPr>
      </w:pPr>
      <w:r w:rsidRPr="00614B82">
        <w:rPr>
          <w:sz w:val="28"/>
          <w:szCs w:val="28"/>
        </w:rPr>
        <w:t>3.4.1. В случае отсутствия оснований, указанных в пункте 2.8 настоящего Административного регламента, принимается решение о подготовке разрешения на строительство, реконструкцию объекта капитального строительства.</w:t>
      </w:r>
    </w:p>
    <w:p w:rsidR="00614B82" w:rsidRPr="00614B82" w:rsidRDefault="00614B82" w:rsidP="00614B82">
      <w:pPr>
        <w:ind w:firstLine="567"/>
        <w:rPr>
          <w:sz w:val="28"/>
          <w:szCs w:val="28"/>
        </w:rPr>
      </w:pPr>
      <w:r w:rsidRPr="00614B82">
        <w:rPr>
          <w:sz w:val="28"/>
          <w:szCs w:val="28"/>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14B82" w:rsidRPr="00614B82" w:rsidRDefault="00614B82" w:rsidP="00614B82">
      <w:pPr>
        <w:ind w:firstLine="567"/>
        <w:rPr>
          <w:sz w:val="28"/>
          <w:szCs w:val="28"/>
        </w:rPr>
      </w:pPr>
      <w:r w:rsidRPr="00614B82">
        <w:rPr>
          <w:sz w:val="28"/>
          <w:szCs w:val="28"/>
        </w:rPr>
        <w:t>3.4.3. По результатам принятого решения специалист:</w:t>
      </w:r>
    </w:p>
    <w:p w:rsidR="00614B82" w:rsidRPr="00614B82" w:rsidRDefault="00614B82" w:rsidP="00614B82">
      <w:pPr>
        <w:ind w:firstLine="567"/>
        <w:rPr>
          <w:sz w:val="28"/>
          <w:szCs w:val="28"/>
        </w:rPr>
      </w:pPr>
      <w:r w:rsidRPr="00614B82">
        <w:rPr>
          <w:sz w:val="28"/>
          <w:szCs w:val="28"/>
        </w:rPr>
        <w:t>3.4.3.1. Готовит проект разрешения на строительство, реконструкцию объекта капитального строительства либо уведомление о мотивированном отказе в предоставлении муниципальной услуги.</w:t>
      </w:r>
    </w:p>
    <w:p w:rsidR="00614B82" w:rsidRPr="00614B82" w:rsidRDefault="00614B82" w:rsidP="00614B82">
      <w:pPr>
        <w:ind w:firstLine="567"/>
        <w:rPr>
          <w:sz w:val="28"/>
          <w:szCs w:val="28"/>
        </w:rPr>
      </w:pPr>
      <w:r w:rsidRPr="00614B82">
        <w:rPr>
          <w:sz w:val="28"/>
          <w:szCs w:val="28"/>
        </w:rPr>
        <w:t>3.4.3.2. Передает подготовленные проект разрешения на строительство, реконструкцию объекта капитального строительства либо уведомление о мотивированном отказе в предоставлении муниципальной услуги на подписание начальнику отдела, а в случае его отсутствия заместителю начальника отдела.</w:t>
      </w:r>
    </w:p>
    <w:p w:rsidR="00614B82" w:rsidRPr="00614B82" w:rsidRDefault="00614B82" w:rsidP="00614B82">
      <w:pPr>
        <w:ind w:firstLine="567"/>
        <w:rPr>
          <w:sz w:val="28"/>
          <w:szCs w:val="28"/>
        </w:rPr>
      </w:pPr>
      <w:r w:rsidRPr="00614B82">
        <w:rPr>
          <w:sz w:val="28"/>
          <w:szCs w:val="28"/>
        </w:rPr>
        <w:t>3.4.3.3. Регистрирует разрешение на строительство, реконструкцию объекта капитального строительства либо уведомление о мотивированном отказе в предоставлении муниципальной услуги в журнале регистрации.</w:t>
      </w:r>
    </w:p>
    <w:p w:rsidR="00614B82" w:rsidRPr="00614B82" w:rsidRDefault="00614B82" w:rsidP="00614B82">
      <w:pPr>
        <w:ind w:firstLine="567"/>
        <w:rPr>
          <w:sz w:val="28"/>
          <w:szCs w:val="28"/>
        </w:rPr>
      </w:pPr>
      <w:r w:rsidRPr="00614B82">
        <w:rPr>
          <w:sz w:val="28"/>
          <w:szCs w:val="28"/>
        </w:rPr>
        <w:t>3.4.4. При поступлении в отдел заявления о выдаче разрешения на строительство, реконструкцию объекта капитального строительства, принятого сотрудниками МФЦ, зарегистрированное разрешение либо уведомление о мотивированном отказе в предоставлении муниципальной услуги направляются с сопроводительным письмом в адрес МФЦ в день регистрации указанных документов в журнале регистрации.</w:t>
      </w:r>
    </w:p>
    <w:p w:rsidR="00614B82" w:rsidRPr="00614B82" w:rsidRDefault="00614B82" w:rsidP="00614B82">
      <w:pPr>
        <w:ind w:firstLine="567"/>
        <w:rPr>
          <w:sz w:val="28"/>
          <w:szCs w:val="28"/>
        </w:rPr>
      </w:pPr>
      <w:r w:rsidRPr="00614B82">
        <w:rPr>
          <w:sz w:val="28"/>
          <w:szCs w:val="28"/>
        </w:rPr>
        <w:lastRenderedPageBreak/>
        <w:t>3.4.5. Результатом административной процедуры является подготовка разрешения на строительство, реконструкцию объекта капитального строительства либо уведомления о мотивированном отказе в предоставлении муниципальной услуги.</w:t>
      </w:r>
    </w:p>
    <w:p w:rsidR="00614B82" w:rsidRPr="00614B82" w:rsidRDefault="00614B82" w:rsidP="00614B82">
      <w:pPr>
        <w:ind w:firstLine="567"/>
        <w:rPr>
          <w:sz w:val="28"/>
          <w:szCs w:val="28"/>
        </w:rPr>
      </w:pPr>
      <w:r w:rsidRPr="00614B82">
        <w:rPr>
          <w:sz w:val="28"/>
          <w:szCs w:val="28"/>
        </w:rPr>
        <w:t xml:space="preserve">3.4.6. Максимальный срок исполнения административной процедуры - 3 </w:t>
      </w:r>
      <w:proofErr w:type="gramStart"/>
      <w:r w:rsidRPr="00614B82">
        <w:rPr>
          <w:sz w:val="28"/>
          <w:szCs w:val="28"/>
        </w:rPr>
        <w:t>календарных</w:t>
      </w:r>
      <w:proofErr w:type="gramEnd"/>
      <w:r w:rsidRPr="00614B82">
        <w:rPr>
          <w:sz w:val="28"/>
          <w:szCs w:val="28"/>
        </w:rPr>
        <w:t xml:space="preserve"> дня.</w:t>
      </w:r>
    </w:p>
    <w:p w:rsidR="00614B82" w:rsidRPr="00614B82" w:rsidRDefault="00614B82" w:rsidP="00614B82">
      <w:pPr>
        <w:ind w:firstLine="567"/>
        <w:rPr>
          <w:sz w:val="28"/>
          <w:szCs w:val="28"/>
        </w:rPr>
      </w:pPr>
      <w:r w:rsidRPr="00614B82">
        <w:rPr>
          <w:sz w:val="28"/>
          <w:szCs w:val="28"/>
        </w:rPr>
        <w:t>3.5. Выдача заявителю разрешения на строительство, реконструкцию объекта капитального строительства либо выдача (направление) уведомления о мотивированном отказе в предоставлении муниципальной услуги.</w:t>
      </w:r>
    </w:p>
    <w:p w:rsidR="00614B82" w:rsidRPr="00614B82" w:rsidRDefault="00614B82" w:rsidP="00614B82">
      <w:pPr>
        <w:ind w:firstLine="567"/>
        <w:rPr>
          <w:sz w:val="28"/>
          <w:szCs w:val="28"/>
        </w:rPr>
      </w:pPr>
      <w:r w:rsidRPr="00614B82">
        <w:rPr>
          <w:sz w:val="28"/>
          <w:szCs w:val="28"/>
        </w:rPr>
        <w:t>3.5.1. Разрешение на строительство, реконструкцию объекта капитального строительства в течение 1 календарного дня со дня принятия решения выдается заявителю в отделе или в МФЦ.</w:t>
      </w:r>
    </w:p>
    <w:p w:rsidR="00614B82" w:rsidRPr="00614B82" w:rsidRDefault="00614B82" w:rsidP="00614B82">
      <w:pPr>
        <w:ind w:firstLine="567"/>
        <w:rPr>
          <w:sz w:val="28"/>
          <w:szCs w:val="28"/>
        </w:rPr>
      </w:pPr>
      <w:r w:rsidRPr="00614B82">
        <w:rPr>
          <w:sz w:val="28"/>
          <w:szCs w:val="28"/>
        </w:rPr>
        <w:t>3.5.2. Уведомление о мотивированном отказе в предоставлении муниципальной услуги в течение 1 календарного дня со дня принятия решения направляется по адресу, указанному в заявлении, либо выдается заявителю лично в отделе или в МФЦ.</w:t>
      </w:r>
    </w:p>
    <w:p w:rsidR="00614B82" w:rsidRPr="00614B82" w:rsidRDefault="00614B82" w:rsidP="00614B82">
      <w:pPr>
        <w:ind w:firstLine="567"/>
        <w:rPr>
          <w:sz w:val="28"/>
          <w:szCs w:val="28"/>
        </w:rPr>
      </w:pPr>
      <w:r w:rsidRPr="00614B82">
        <w:rPr>
          <w:sz w:val="28"/>
          <w:szCs w:val="28"/>
        </w:rPr>
        <w:t>3.5.3. Результатом административной процедуры является выдача заявителю лично по месту обращения разрешения на строительство, реконструкцию объекта капитального строительства либо выдача заявителю лично по месту обращения или направление по адресу, указанному в заявлении, уведомления о мотивированном отказе в предоставлении муниципальной услуги.</w:t>
      </w:r>
    </w:p>
    <w:p w:rsidR="00614B82" w:rsidRPr="00614B82" w:rsidRDefault="00614B82" w:rsidP="00614B82">
      <w:pPr>
        <w:ind w:firstLine="567"/>
        <w:rPr>
          <w:sz w:val="28"/>
          <w:szCs w:val="28"/>
        </w:rPr>
      </w:pPr>
      <w:r w:rsidRPr="00614B82">
        <w:rPr>
          <w:sz w:val="28"/>
          <w:szCs w:val="28"/>
        </w:rPr>
        <w:t>3.5.4. Максимальный срок исполнения административной процедуры - 1 календарный день.</w:t>
      </w:r>
    </w:p>
    <w:p w:rsidR="00614B82" w:rsidRPr="00614B82" w:rsidRDefault="00614B82" w:rsidP="00614B82">
      <w:pPr>
        <w:ind w:firstLine="567"/>
        <w:rPr>
          <w:sz w:val="28"/>
          <w:szCs w:val="28"/>
        </w:rPr>
      </w:pPr>
      <w:r w:rsidRPr="00614B82">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14B82" w:rsidRPr="00614B82" w:rsidRDefault="00614B82" w:rsidP="00614B82">
      <w:pPr>
        <w:ind w:firstLine="567"/>
        <w:rPr>
          <w:sz w:val="28"/>
          <w:szCs w:val="28"/>
        </w:rPr>
      </w:pPr>
      <w:r w:rsidRPr="00614B82">
        <w:rPr>
          <w:sz w:val="28"/>
          <w:szCs w:val="28"/>
        </w:rPr>
        <w:t xml:space="preserve">3.6.1. </w:t>
      </w:r>
      <w:proofErr w:type="gramStart"/>
      <w:r w:rsidRPr="00614B82">
        <w:rPr>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наличии технической возможности на Едином портале государственных и муниципальных услуг (функций) и Портале государственных и муниципальных услуг Воронежской области, путем заполнения одной из размещенных форм.</w:t>
      </w:r>
      <w:proofErr w:type="gramEnd"/>
    </w:p>
    <w:p w:rsidR="00614B82" w:rsidRPr="00614B82" w:rsidRDefault="00614B82" w:rsidP="00614B82">
      <w:pPr>
        <w:ind w:firstLine="567"/>
        <w:rPr>
          <w:sz w:val="28"/>
          <w:szCs w:val="28"/>
        </w:rPr>
      </w:pPr>
      <w:r w:rsidRPr="00614B82">
        <w:rPr>
          <w:sz w:val="28"/>
          <w:szCs w:val="28"/>
        </w:rPr>
        <w:t>3.6.2. Заявитель вправе при наличии технической возможности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14B82" w:rsidRPr="00614B82" w:rsidRDefault="00614B82" w:rsidP="00614B82">
      <w:pPr>
        <w:suppressAutoHyphens/>
        <w:ind w:firstLine="567"/>
        <w:contextualSpacing/>
        <w:rPr>
          <w:sz w:val="28"/>
          <w:szCs w:val="28"/>
        </w:rPr>
      </w:pPr>
      <w:r w:rsidRPr="00614B82">
        <w:rPr>
          <w:sz w:val="28"/>
          <w:szCs w:val="28"/>
        </w:rPr>
        <w:t>3.6.3. Получение результата муниципальной услуги в электронной форме не предусмотрено.</w:t>
      </w:r>
    </w:p>
    <w:p w:rsidR="00614B82" w:rsidRPr="00614B82" w:rsidRDefault="00614B82" w:rsidP="00614B82">
      <w:pPr>
        <w:suppressAutoHyphens/>
        <w:ind w:firstLine="567"/>
        <w:contextualSpacing/>
        <w:rPr>
          <w:sz w:val="28"/>
          <w:szCs w:val="28"/>
        </w:rPr>
      </w:pPr>
    </w:p>
    <w:p w:rsidR="00614B82" w:rsidRPr="00614B82" w:rsidRDefault="00614B82" w:rsidP="00614B82">
      <w:pPr>
        <w:suppressAutoHyphens/>
        <w:contextualSpacing/>
        <w:jc w:val="center"/>
        <w:rPr>
          <w:sz w:val="28"/>
          <w:szCs w:val="28"/>
        </w:rPr>
      </w:pPr>
      <w:r w:rsidRPr="00614B82">
        <w:rPr>
          <w:sz w:val="28"/>
          <w:szCs w:val="28"/>
        </w:rPr>
        <w:lastRenderedPageBreak/>
        <w:t xml:space="preserve">4. ФОРМЫ </w:t>
      </w:r>
      <w:proofErr w:type="gramStart"/>
      <w:r w:rsidRPr="00614B82">
        <w:rPr>
          <w:sz w:val="28"/>
          <w:szCs w:val="28"/>
        </w:rPr>
        <w:t>КОНТРОЛЯ ЗА</w:t>
      </w:r>
      <w:proofErr w:type="gramEnd"/>
      <w:r w:rsidRPr="00614B82">
        <w:rPr>
          <w:sz w:val="28"/>
          <w:szCs w:val="28"/>
        </w:rPr>
        <w:t xml:space="preserve"> ИСПОЛНЕНИЕМ АДМИНИСТРАТИВНОГО РЕГЛАМЕНТА</w:t>
      </w:r>
    </w:p>
    <w:p w:rsidR="00614B82" w:rsidRPr="00614B82" w:rsidRDefault="00614B82" w:rsidP="00614B82">
      <w:pPr>
        <w:suppressAutoHyphens/>
        <w:ind w:firstLine="567"/>
        <w:contextualSpacing/>
        <w:rPr>
          <w:sz w:val="28"/>
          <w:szCs w:val="28"/>
        </w:rPr>
      </w:pPr>
    </w:p>
    <w:p w:rsidR="00614B82" w:rsidRPr="00614B82" w:rsidRDefault="00614B82" w:rsidP="00614B82">
      <w:pPr>
        <w:suppressAutoHyphens/>
        <w:ind w:firstLine="567"/>
        <w:contextualSpacing/>
        <w:rPr>
          <w:sz w:val="28"/>
          <w:szCs w:val="28"/>
        </w:rPr>
      </w:pPr>
      <w:r w:rsidRPr="00614B82">
        <w:rPr>
          <w:sz w:val="28"/>
          <w:szCs w:val="28"/>
        </w:rPr>
        <w:t xml:space="preserve">4.1. </w:t>
      </w:r>
      <w:proofErr w:type="gramStart"/>
      <w:r w:rsidRPr="00614B82">
        <w:rPr>
          <w:sz w:val="28"/>
          <w:szCs w:val="28"/>
        </w:rPr>
        <w:t>Контроль за</w:t>
      </w:r>
      <w:proofErr w:type="gramEnd"/>
      <w:r w:rsidRPr="00614B82">
        <w:rPr>
          <w:sz w:val="28"/>
          <w:szCs w:val="28"/>
        </w:rPr>
        <w:t xml:space="preserve"> предоставлением муниципальной услуги осуществляет заместитель главы администрации, курирующий соответствующее направление, в форме регулярных проверок соблюдения и исполнения административного регламента. По результатам проверок он дает указания по устранению выявленных нарушений, контролирует их исполнение и вносит предложения главе администрации Семилукского муниципального района о привлечении к ответственности специалиста, допустившего нарушение.</w:t>
      </w:r>
    </w:p>
    <w:p w:rsidR="00614B82" w:rsidRPr="00614B82" w:rsidRDefault="00614B82" w:rsidP="00614B82">
      <w:pPr>
        <w:suppressAutoHyphens/>
        <w:ind w:firstLine="567"/>
        <w:contextualSpacing/>
        <w:rPr>
          <w:sz w:val="28"/>
          <w:szCs w:val="28"/>
        </w:rPr>
      </w:pPr>
      <w:r w:rsidRPr="00614B82">
        <w:rPr>
          <w:sz w:val="28"/>
          <w:szCs w:val="28"/>
        </w:rPr>
        <w:t>4.2. Персональная ответственность специалистов администрации Семилукского муниципального района закрепляется их должностными инструкциями в соответствии с требованиями законодательства Российской Федерации.</w:t>
      </w:r>
    </w:p>
    <w:p w:rsidR="00614B82" w:rsidRPr="00614B82" w:rsidRDefault="00614B82" w:rsidP="00614B82">
      <w:pPr>
        <w:suppressAutoHyphens/>
        <w:ind w:firstLine="567"/>
        <w:contextualSpacing/>
        <w:rPr>
          <w:sz w:val="28"/>
          <w:szCs w:val="28"/>
        </w:rPr>
      </w:pPr>
    </w:p>
    <w:p w:rsidR="00614B82" w:rsidRPr="00614B82" w:rsidRDefault="00614B82" w:rsidP="00614B82">
      <w:pPr>
        <w:ind w:firstLine="567"/>
        <w:jc w:val="center"/>
        <w:rPr>
          <w:sz w:val="28"/>
          <w:szCs w:val="28"/>
        </w:rPr>
      </w:pPr>
      <w:r w:rsidRPr="00614B82">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14B82" w:rsidRPr="00614B82" w:rsidRDefault="00614B82" w:rsidP="00614B82">
      <w:pPr>
        <w:suppressAutoHyphens/>
        <w:ind w:firstLine="567"/>
        <w:contextualSpacing/>
        <w:rPr>
          <w:sz w:val="28"/>
          <w:szCs w:val="28"/>
        </w:rPr>
      </w:pPr>
    </w:p>
    <w:p w:rsidR="00614B82" w:rsidRPr="00614B82" w:rsidRDefault="00614B82" w:rsidP="00614B82">
      <w:pPr>
        <w:autoSpaceDE w:val="0"/>
        <w:autoSpaceDN w:val="0"/>
        <w:adjustRightInd w:val="0"/>
        <w:ind w:firstLine="540"/>
        <w:outlineLvl w:val="1"/>
        <w:rPr>
          <w:rFonts w:eastAsia="Calibri"/>
          <w:sz w:val="28"/>
          <w:szCs w:val="28"/>
        </w:rPr>
      </w:pPr>
      <w:r w:rsidRPr="00614B82">
        <w:rPr>
          <w:rFonts w:eastAsia="Calibri"/>
          <w:sz w:val="28"/>
          <w:szCs w:val="28"/>
        </w:rPr>
        <w:t xml:space="preserve">5.1. Заявитель может обратиться с </w:t>
      </w:r>
      <w:proofErr w:type="gramStart"/>
      <w:r w:rsidRPr="00614B82">
        <w:rPr>
          <w:rFonts w:eastAsia="Calibri"/>
          <w:sz w:val="28"/>
          <w:szCs w:val="28"/>
        </w:rPr>
        <w:t>жалобой</w:t>
      </w:r>
      <w:proofErr w:type="gramEnd"/>
      <w:r w:rsidRPr="00614B82">
        <w:rPr>
          <w:rFonts w:eastAsia="Calibri"/>
          <w:sz w:val="28"/>
          <w:szCs w:val="28"/>
        </w:rPr>
        <w:t xml:space="preserve"> в том числе в следующих случаях:</w:t>
      </w:r>
    </w:p>
    <w:p w:rsidR="00614B82" w:rsidRPr="00614B82" w:rsidRDefault="00614B82" w:rsidP="00614B82">
      <w:pPr>
        <w:autoSpaceDE w:val="0"/>
        <w:autoSpaceDN w:val="0"/>
        <w:adjustRightInd w:val="0"/>
        <w:ind w:firstLine="540"/>
        <w:outlineLvl w:val="1"/>
        <w:rPr>
          <w:rFonts w:eastAsia="Calibri"/>
          <w:sz w:val="28"/>
          <w:szCs w:val="28"/>
        </w:rPr>
      </w:pPr>
      <w:r w:rsidRPr="00614B82">
        <w:rPr>
          <w:rFonts w:eastAsia="Calibri"/>
          <w:sz w:val="28"/>
          <w:szCs w:val="28"/>
        </w:rPr>
        <w:t>1) нарушение срока регистрации запроса заявителя о предоставлении муниципальной услуги;</w:t>
      </w:r>
    </w:p>
    <w:p w:rsidR="00614B82" w:rsidRPr="00614B82" w:rsidRDefault="00614B82" w:rsidP="00614B82">
      <w:pPr>
        <w:autoSpaceDE w:val="0"/>
        <w:autoSpaceDN w:val="0"/>
        <w:adjustRightInd w:val="0"/>
        <w:ind w:firstLine="540"/>
        <w:outlineLvl w:val="1"/>
        <w:rPr>
          <w:rFonts w:eastAsia="Calibri"/>
          <w:sz w:val="28"/>
          <w:szCs w:val="28"/>
        </w:rPr>
      </w:pPr>
      <w:r w:rsidRPr="00614B82">
        <w:rPr>
          <w:rFonts w:eastAsia="Calibri"/>
          <w:sz w:val="28"/>
          <w:szCs w:val="28"/>
        </w:rPr>
        <w:t>2) нарушение срока предоставления муниципальной услуги;</w:t>
      </w:r>
    </w:p>
    <w:p w:rsidR="00614B82" w:rsidRPr="00614B82" w:rsidRDefault="00614B82" w:rsidP="00614B82">
      <w:pPr>
        <w:autoSpaceDE w:val="0"/>
        <w:autoSpaceDN w:val="0"/>
        <w:adjustRightInd w:val="0"/>
        <w:ind w:firstLine="540"/>
        <w:outlineLvl w:val="1"/>
        <w:rPr>
          <w:rFonts w:eastAsia="Calibri"/>
          <w:sz w:val="28"/>
          <w:szCs w:val="28"/>
        </w:rPr>
      </w:pPr>
      <w:r w:rsidRPr="00614B82">
        <w:rPr>
          <w:rFonts w:eastAsia="Calibri"/>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14B82" w:rsidRPr="00614B82" w:rsidRDefault="00614B82" w:rsidP="00614B82">
      <w:pPr>
        <w:autoSpaceDE w:val="0"/>
        <w:autoSpaceDN w:val="0"/>
        <w:adjustRightInd w:val="0"/>
        <w:ind w:firstLine="540"/>
        <w:outlineLvl w:val="1"/>
        <w:rPr>
          <w:rFonts w:eastAsia="Calibri"/>
          <w:sz w:val="28"/>
          <w:szCs w:val="28"/>
        </w:rPr>
      </w:pPr>
      <w:r w:rsidRPr="00614B82">
        <w:rPr>
          <w:rFonts w:eastAsia="Calibr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14B82" w:rsidRPr="00614B82" w:rsidRDefault="00614B82" w:rsidP="00614B82">
      <w:pPr>
        <w:autoSpaceDE w:val="0"/>
        <w:autoSpaceDN w:val="0"/>
        <w:adjustRightInd w:val="0"/>
        <w:ind w:firstLine="540"/>
        <w:outlineLvl w:val="1"/>
        <w:rPr>
          <w:rFonts w:eastAsia="Calibri"/>
          <w:sz w:val="28"/>
          <w:szCs w:val="28"/>
        </w:rPr>
      </w:pPr>
      <w:proofErr w:type="gramStart"/>
      <w:r w:rsidRPr="00614B82">
        <w:rPr>
          <w:rFonts w:eastAsia="Calibri"/>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14B82" w:rsidRPr="00614B82" w:rsidRDefault="00614B82" w:rsidP="00614B82">
      <w:pPr>
        <w:autoSpaceDE w:val="0"/>
        <w:autoSpaceDN w:val="0"/>
        <w:adjustRightInd w:val="0"/>
        <w:ind w:firstLine="540"/>
        <w:outlineLvl w:val="1"/>
        <w:rPr>
          <w:rFonts w:eastAsia="Calibri"/>
          <w:sz w:val="28"/>
          <w:szCs w:val="28"/>
        </w:rPr>
      </w:pPr>
      <w:r w:rsidRPr="00614B82">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4B82" w:rsidRPr="00614B82" w:rsidRDefault="00614B82" w:rsidP="00614B82">
      <w:pPr>
        <w:autoSpaceDE w:val="0"/>
        <w:autoSpaceDN w:val="0"/>
        <w:adjustRightInd w:val="0"/>
        <w:ind w:firstLine="540"/>
        <w:outlineLvl w:val="1"/>
        <w:rPr>
          <w:rFonts w:eastAsia="Calibri"/>
          <w:sz w:val="28"/>
          <w:szCs w:val="28"/>
        </w:rPr>
      </w:pPr>
      <w:proofErr w:type="gramStart"/>
      <w:r w:rsidRPr="00614B82">
        <w:rPr>
          <w:rFonts w:eastAsia="Calibri"/>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4B82" w:rsidRPr="00614B82" w:rsidRDefault="00614B82" w:rsidP="00614B82">
      <w:pPr>
        <w:autoSpaceDE w:val="0"/>
        <w:autoSpaceDN w:val="0"/>
        <w:adjustRightInd w:val="0"/>
        <w:ind w:firstLine="540"/>
        <w:outlineLvl w:val="1"/>
        <w:rPr>
          <w:rFonts w:eastAsia="Calibri"/>
          <w:sz w:val="28"/>
          <w:szCs w:val="28"/>
        </w:rPr>
      </w:pPr>
      <w:r w:rsidRPr="00614B82">
        <w:rPr>
          <w:rFonts w:eastAsia="Calibri"/>
          <w:sz w:val="28"/>
          <w:szCs w:val="28"/>
        </w:rPr>
        <w:t>5.2. Жалоба подается в письменной форме на бумажном носителе, в электронной форме в администрацию Семилукского муниципального района.</w:t>
      </w:r>
    </w:p>
    <w:p w:rsidR="00614B82" w:rsidRPr="00614B82" w:rsidRDefault="00614B82" w:rsidP="00614B82">
      <w:pPr>
        <w:autoSpaceDE w:val="0"/>
        <w:autoSpaceDN w:val="0"/>
        <w:adjustRightInd w:val="0"/>
        <w:ind w:firstLine="540"/>
        <w:outlineLvl w:val="1"/>
        <w:rPr>
          <w:sz w:val="28"/>
          <w:szCs w:val="28"/>
        </w:rPr>
      </w:pPr>
      <w:r w:rsidRPr="00614B82">
        <w:rPr>
          <w:rFonts w:eastAsia="Calibri"/>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Семилукского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14B82" w:rsidRPr="00614B82" w:rsidRDefault="00614B82" w:rsidP="00614B82">
      <w:pPr>
        <w:autoSpaceDE w:val="0"/>
        <w:autoSpaceDN w:val="0"/>
        <w:adjustRightInd w:val="0"/>
        <w:ind w:firstLine="540"/>
        <w:outlineLvl w:val="1"/>
        <w:rPr>
          <w:rFonts w:eastAsia="Calibri"/>
          <w:sz w:val="28"/>
          <w:szCs w:val="28"/>
        </w:rPr>
      </w:pPr>
      <w:r w:rsidRPr="00614B82">
        <w:rPr>
          <w:rFonts w:eastAsia="Calibri"/>
          <w:sz w:val="28"/>
          <w:szCs w:val="28"/>
        </w:rPr>
        <w:t>5.3. Жалоба должна содержать:</w:t>
      </w:r>
    </w:p>
    <w:p w:rsidR="00614B82" w:rsidRPr="00614B82" w:rsidRDefault="00614B82" w:rsidP="00614B82">
      <w:pPr>
        <w:autoSpaceDE w:val="0"/>
        <w:autoSpaceDN w:val="0"/>
        <w:adjustRightInd w:val="0"/>
        <w:ind w:firstLine="540"/>
        <w:outlineLvl w:val="1"/>
        <w:rPr>
          <w:rFonts w:eastAsia="Calibri"/>
          <w:sz w:val="28"/>
          <w:szCs w:val="28"/>
        </w:rPr>
      </w:pPr>
      <w:r w:rsidRPr="00614B82">
        <w:rPr>
          <w:rFonts w:eastAsia="Calibri"/>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14B82" w:rsidRPr="00614B82" w:rsidRDefault="00614B82" w:rsidP="00614B82">
      <w:pPr>
        <w:autoSpaceDE w:val="0"/>
        <w:autoSpaceDN w:val="0"/>
        <w:adjustRightInd w:val="0"/>
        <w:ind w:firstLine="540"/>
        <w:outlineLvl w:val="1"/>
        <w:rPr>
          <w:rFonts w:eastAsia="Calibri"/>
          <w:sz w:val="28"/>
          <w:szCs w:val="28"/>
        </w:rPr>
      </w:pPr>
      <w:proofErr w:type="gramStart"/>
      <w:r w:rsidRPr="00614B82">
        <w:rPr>
          <w:rFonts w:eastAsia="Calibri"/>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4B82" w:rsidRPr="00614B82" w:rsidRDefault="00614B82" w:rsidP="00614B82">
      <w:pPr>
        <w:autoSpaceDE w:val="0"/>
        <w:autoSpaceDN w:val="0"/>
        <w:adjustRightInd w:val="0"/>
        <w:ind w:firstLine="540"/>
        <w:outlineLvl w:val="1"/>
        <w:rPr>
          <w:rFonts w:eastAsia="Calibri"/>
          <w:sz w:val="28"/>
          <w:szCs w:val="28"/>
        </w:rPr>
      </w:pPr>
      <w:r w:rsidRPr="00614B82">
        <w:rPr>
          <w:rFonts w:eastAsia="Calibri"/>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4B82" w:rsidRPr="00614B82" w:rsidRDefault="00614B82" w:rsidP="00614B82">
      <w:pPr>
        <w:autoSpaceDE w:val="0"/>
        <w:autoSpaceDN w:val="0"/>
        <w:adjustRightInd w:val="0"/>
        <w:ind w:firstLine="540"/>
        <w:outlineLvl w:val="1"/>
        <w:rPr>
          <w:rFonts w:eastAsia="Calibri"/>
          <w:sz w:val="28"/>
          <w:szCs w:val="28"/>
        </w:rPr>
      </w:pPr>
      <w:r w:rsidRPr="00614B82">
        <w:rPr>
          <w:rFonts w:eastAsia="Calibri"/>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14B82" w:rsidRPr="00614B82" w:rsidRDefault="00614B82" w:rsidP="00614B82">
      <w:pPr>
        <w:autoSpaceDE w:val="0"/>
        <w:autoSpaceDN w:val="0"/>
        <w:adjustRightInd w:val="0"/>
        <w:ind w:firstLine="540"/>
        <w:outlineLvl w:val="1"/>
        <w:rPr>
          <w:rFonts w:eastAsia="Calibri"/>
          <w:sz w:val="28"/>
          <w:szCs w:val="28"/>
        </w:rPr>
      </w:pPr>
      <w:r w:rsidRPr="00614B82">
        <w:rPr>
          <w:rFonts w:eastAsia="Calibri"/>
          <w:sz w:val="28"/>
          <w:szCs w:val="28"/>
        </w:rPr>
        <w:t xml:space="preserve">5.4. </w:t>
      </w:r>
      <w:proofErr w:type="gramStart"/>
      <w:r w:rsidRPr="00614B82">
        <w:rPr>
          <w:rFonts w:eastAsia="Calibri"/>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14B82">
        <w:rPr>
          <w:rFonts w:eastAsia="Calibri"/>
          <w:sz w:val="28"/>
          <w:szCs w:val="28"/>
        </w:rPr>
        <w:t xml:space="preserve"> исправлений - в течение пяти рабочих дней со дня ее регистрации.</w:t>
      </w:r>
    </w:p>
    <w:p w:rsidR="00614B82" w:rsidRPr="00614B82" w:rsidRDefault="00614B82" w:rsidP="00614B82">
      <w:pPr>
        <w:autoSpaceDE w:val="0"/>
        <w:autoSpaceDN w:val="0"/>
        <w:adjustRightInd w:val="0"/>
        <w:ind w:firstLine="540"/>
        <w:outlineLvl w:val="1"/>
        <w:rPr>
          <w:rFonts w:eastAsia="Calibri"/>
          <w:sz w:val="28"/>
          <w:szCs w:val="28"/>
        </w:rPr>
      </w:pPr>
      <w:r w:rsidRPr="00614B82">
        <w:rPr>
          <w:rFonts w:eastAsia="Calibri"/>
          <w:sz w:val="28"/>
          <w:szCs w:val="28"/>
        </w:rPr>
        <w:lastRenderedPageBreak/>
        <w:t>5.5. По результатам рассмотрения жалобы орган, предоставляющий муниципальную услугу, принимает одно из следующих решений:</w:t>
      </w:r>
    </w:p>
    <w:p w:rsidR="00614B82" w:rsidRPr="00614B82" w:rsidRDefault="00614B82" w:rsidP="00614B82">
      <w:pPr>
        <w:autoSpaceDE w:val="0"/>
        <w:autoSpaceDN w:val="0"/>
        <w:adjustRightInd w:val="0"/>
        <w:ind w:firstLine="540"/>
        <w:outlineLvl w:val="1"/>
        <w:rPr>
          <w:rFonts w:eastAsia="Calibri"/>
          <w:sz w:val="28"/>
          <w:szCs w:val="28"/>
        </w:rPr>
      </w:pPr>
      <w:proofErr w:type="gramStart"/>
      <w:r w:rsidRPr="00614B82">
        <w:rPr>
          <w:rFonts w:eastAsia="Calibri"/>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14B82" w:rsidRPr="00614B82" w:rsidRDefault="00614B82" w:rsidP="00614B82">
      <w:pPr>
        <w:autoSpaceDE w:val="0"/>
        <w:autoSpaceDN w:val="0"/>
        <w:adjustRightInd w:val="0"/>
        <w:ind w:firstLine="540"/>
        <w:outlineLvl w:val="1"/>
        <w:rPr>
          <w:rFonts w:eastAsia="Calibri"/>
          <w:sz w:val="28"/>
          <w:szCs w:val="28"/>
        </w:rPr>
      </w:pPr>
      <w:r w:rsidRPr="00614B82">
        <w:rPr>
          <w:rFonts w:eastAsia="Calibri"/>
          <w:sz w:val="28"/>
          <w:szCs w:val="28"/>
        </w:rPr>
        <w:t>2) отказывает в удовлетворении жалобы.</w:t>
      </w:r>
    </w:p>
    <w:p w:rsidR="00614B82" w:rsidRPr="00614B82" w:rsidRDefault="00614B82" w:rsidP="00614B82">
      <w:pPr>
        <w:autoSpaceDE w:val="0"/>
        <w:autoSpaceDN w:val="0"/>
        <w:adjustRightInd w:val="0"/>
        <w:ind w:firstLine="540"/>
        <w:outlineLvl w:val="1"/>
        <w:rPr>
          <w:rFonts w:eastAsia="Calibri"/>
          <w:sz w:val="28"/>
          <w:szCs w:val="28"/>
        </w:rPr>
      </w:pPr>
      <w:r w:rsidRPr="00614B82">
        <w:rPr>
          <w:rFonts w:eastAsia="Calibri"/>
          <w:sz w:val="28"/>
          <w:szCs w:val="28"/>
        </w:rPr>
        <w:t>5.6. Не позднее дня, следующего за днем принятия решения, указанного в п.5.5.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4B82" w:rsidRPr="00614B82" w:rsidRDefault="00614B82" w:rsidP="00614B82">
      <w:pPr>
        <w:autoSpaceDE w:val="0"/>
        <w:autoSpaceDN w:val="0"/>
        <w:adjustRightInd w:val="0"/>
        <w:ind w:firstLine="540"/>
        <w:outlineLvl w:val="1"/>
        <w:rPr>
          <w:rFonts w:eastAsia="Calibri"/>
          <w:sz w:val="28"/>
          <w:szCs w:val="28"/>
        </w:rPr>
      </w:pPr>
      <w:r w:rsidRPr="00614B82">
        <w:rPr>
          <w:rFonts w:eastAsia="Calibri"/>
          <w:sz w:val="28"/>
          <w:szCs w:val="28"/>
        </w:rPr>
        <w:t xml:space="preserve">5.7. В случае установления в ходе или по результатам </w:t>
      </w:r>
      <w:proofErr w:type="gramStart"/>
      <w:r w:rsidRPr="00614B82">
        <w:rPr>
          <w:rFonts w:eastAsia="Calibri"/>
          <w:sz w:val="28"/>
          <w:szCs w:val="28"/>
        </w:rPr>
        <w:t>рассмотрения жалобы признаков состава административного правонарушения</w:t>
      </w:r>
      <w:proofErr w:type="gramEnd"/>
      <w:r w:rsidRPr="00614B82">
        <w:rPr>
          <w:rFonts w:eastAsia="Calibri"/>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4B82" w:rsidRPr="00614B82" w:rsidRDefault="00614B82" w:rsidP="00614B82">
      <w:pPr>
        <w:keepNext/>
        <w:ind w:left="5387"/>
        <w:jc w:val="left"/>
        <w:outlineLvl w:val="1"/>
        <w:rPr>
          <w:sz w:val="28"/>
          <w:szCs w:val="28"/>
        </w:rPr>
      </w:pPr>
    </w:p>
    <w:p w:rsidR="00614B82" w:rsidRPr="00614B82" w:rsidRDefault="00614B82" w:rsidP="00614B82">
      <w:pPr>
        <w:keepNext/>
        <w:ind w:left="5387"/>
        <w:jc w:val="left"/>
        <w:outlineLvl w:val="1"/>
        <w:rPr>
          <w:sz w:val="28"/>
          <w:szCs w:val="28"/>
        </w:rPr>
      </w:pPr>
    </w:p>
    <w:p w:rsidR="00614B82" w:rsidRPr="00614B82" w:rsidRDefault="00614B82" w:rsidP="00614B82">
      <w:pPr>
        <w:keepNext/>
        <w:ind w:left="5387"/>
        <w:jc w:val="left"/>
        <w:outlineLvl w:val="1"/>
        <w:rPr>
          <w:sz w:val="28"/>
          <w:szCs w:val="28"/>
        </w:rPr>
      </w:pPr>
    </w:p>
    <w:p w:rsidR="00614B82" w:rsidRPr="00614B82" w:rsidRDefault="00614B82" w:rsidP="00614B82">
      <w:pPr>
        <w:keepNext/>
        <w:ind w:left="5387"/>
        <w:jc w:val="left"/>
        <w:outlineLvl w:val="1"/>
        <w:rPr>
          <w:sz w:val="28"/>
          <w:szCs w:val="28"/>
        </w:rPr>
      </w:pPr>
    </w:p>
    <w:p w:rsidR="00614B82" w:rsidRPr="00614B82" w:rsidRDefault="00614B82" w:rsidP="00614B82">
      <w:pPr>
        <w:keepNext/>
        <w:ind w:left="5387"/>
        <w:jc w:val="left"/>
        <w:outlineLvl w:val="1"/>
        <w:rPr>
          <w:sz w:val="28"/>
          <w:szCs w:val="28"/>
        </w:rPr>
      </w:pPr>
    </w:p>
    <w:p w:rsidR="00614B82" w:rsidRPr="00614B82" w:rsidRDefault="00614B82" w:rsidP="00614B82">
      <w:pPr>
        <w:keepNext/>
        <w:ind w:left="5387"/>
        <w:jc w:val="left"/>
        <w:outlineLvl w:val="1"/>
        <w:rPr>
          <w:sz w:val="28"/>
          <w:szCs w:val="28"/>
        </w:rPr>
      </w:pPr>
    </w:p>
    <w:p w:rsidR="00614B82" w:rsidRPr="00614B82" w:rsidRDefault="00614B82" w:rsidP="00614B82">
      <w:pPr>
        <w:keepNext/>
        <w:ind w:left="5387"/>
        <w:jc w:val="left"/>
        <w:outlineLvl w:val="1"/>
        <w:rPr>
          <w:sz w:val="28"/>
          <w:szCs w:val="28"/>
        </w:rPr>
      </w:pPr>
    </w:p>
    <w:p w:rsidR="00614B82" w:rsidRPr="00614B82" w:rsidRDefault="00614B82" w:rsidP="00614B82">
      <w:pPr>
        <w:keepNext/>
        <w:ind w:left="5387"/>
        <w:jc w:val="left"/>
        <w:outlineLvl w:val="1"/>
        <w:rPr>
          <w:sz w:val="28"/>
          <w:szCs w:val="28"/>
        </w:rPr>
      </w:pPr>
    </w:p>
    <w:p w:rsidR="00614B82" w:rsidRPr="00614B82" w:rsidRDefault="00614B82" w:rsidP="00614B82">
      <w:pPr>
        <w:keepNext/>
        <w:ind w:left="5387"/>
        <w:jc w:val="left"/>
        <w:outlineLvl w:val="1"/>
        <w:rPr>
          <w:sz w:val="28"/>
          <w:szCs w:val="28"/>
        </w:rPr>
      </w:pPr>
    </w:p>
    <w:p w:rsidR="00614B82" w:rsidRPr="00614B82" w:rsidRDefault="00614B82" w:rsidP="00614B82">
      <w:pPr>
        <w:keepNext/>
        <w:ind w:left="5387"/>
        <w:jc w:val="left"/>
        <w:outlineLvl w:val="1"/>
        <w:rPr>
          <w:sz w:val="28"/>
          <w:szCs w:val="28"/>
        </w:rPr>
      </w:pPr>
    </w:p>
    <w:p w:rsidR="00614B82" w:rsidRPr="00614B82" w:rsidRDefault="00614B82" w:rsidP="00614B82">
      <w:pPr>
        <w:keepNext/>
        <w:ind w:left="5387"/>
        <w:jc w:val="left"/>
        <w:outlineLvl w:val="1"/>
        <w:rPr>
          <w:sz w:val="28"/>
          <w:szCs w:val="28"/>
        </w:rPr>
      </w:pPr>
    </w:p>
    <w:p w:rsidR="00614B82" w:rsidRPr="00614B82" w:rsidRDefault="00614B82" w:rsidP="00614B82">
      <w:pPr>
        <w:keepNext/>
        <w:ind w:left="5387"/>
        <w:jc w:val="left"/>
        <w:outlineLvl w:val="1"/>
        <w:rPr>
          <w:sz w:val="28"/>
          <w:szCs w:val="28"/>
        </w:rPr>
      </w:pPr>
    </w:p>
    <w:p w:rsidR="00614B82" w:rsidRPr="00614B82" w:rsidRDefault="00614B82" w:rsidP="00614B82">
      <w:pPr>
        <w:keepNext/>
        <w:ind w:left="5387"/>
        <w:jc w:val="left"/>
        <w:outlineLvl w:val="1"/>
        <w:rPr>
          <w:sz w:val="28"/>
          <w:szCs w:val="28"/>
        </w:rPr>
      </w:pPr>
    </w:p>
    <w:p w:rsidR="00614B82" w:rsidRPr="00614B82" w:rsidRDefault="00614B82" w:rsidP="00614B82">
      <w:pPr>
        <w:keepNext/>
        <w:ind w:left="5387"/>
        <w:jc w:val="left"/>
        <w:outlineLvl w:val="1"/>
        <w:rPr>
          <w:sz w:val="28"/>
          <w:szCs w:val="28"/>
        </w:rPr>
      </w:pPr>
    </w:p>
    <w:p w:rsidR="00614B82" w:rsidRPr="00614B82" w:rsidRDefault="00614B82" w:rsidP="00614B82">
      <w:pPr>
        <w:keepNext/>
        <w:ind w:left="5387"/>
        <w:jc w:val="left"/>
        <w:outlineLvl w:val="1"/>
        <w:rPr>
          <w:sz w:val="28"/>
          <w:szCs w:val="28"/>
        </w:rPr>
      </w:pPr>
    </w:p>
    <w:p w:rsidR="00614B82" w:rsidRPr="00614B82" w:rsidRDefault="00614B82" w:rsidP="00614B82">
      <w:pPr>
        <w:keepNext/>
        <w:ind w:left="5387"/>
        <w:jc w:val="left"/>
        <w:outlineLvl w:val="1"/>
        <w:rPr>
          <w:sz w:val="28"/>
          <w:szCs w:val="28"/>
        </w:rPr>
      </w:pPr>
    </w:p>
    <w:p w:rsidR="00614B82" w:rsidRPr="00614B82" w:rsidRDefault="00614B82" w:rsidP="00614B82">
      <w:pPr>
        <w:keepNext/>
        <w:ind w:left="5387"/>
        <w:jc w:val="left"/>
        <w:outlineLvl w:val="1"/>
        <w:rPr>
          <w:sz w:val="28"/>
          <w:szCs w:val="28"/>
        </w:rPr>
      </w:pPr>
    </w:p>
    <w:p w:rsidR="00614B82" w:rsidRPr="00614B82" w:rsidRDefault="00614B82" w:rsidP="00614B82">
      <w:pPr>
        <w:keepNext/>
        <w:ind w:left="5387"/>
        <w:jc w:val="left"/>
        <w:outlineLvl w:val="1"/>
        <w:rPr>
          <w:sz w:val="28"/>
          <w:szCs w:val="28"/>
        </w:rPr>
      </w:pPr>
    </w:p>
    <w:p w:rsidR="00614B82" w:rsidRPr="00614B82" w:rsidRDefault="00614B82" w:rsidP="00614B82">
      <w:pPr>
        <w:keepNext/>
        <w:ind w:left="5387"/>
        <w:jc w:val="left"/>
        <w:outlineLvl w:val="1"/>
        <w:rPr>
          <w:sz w:val="28"/>
          <w:szCs w:val="28"/>
        </w:rPr>
      </w:pPr>
    </w:p>
    <w:p w:rsidR="00614B82" w:rsidRPr="00614B82" w:rsidRDefault="00614B82" w:rsidP="00614B82">
      <w:pPr>
        <w:keepNext/>
        <w:ind w:left="5387"/>
        <w:jc w:val="left"/>
        <w:outlineLvl w:val="1"/>
        <w:rPr>
          <w:sz w:val="28"/>
          <w:szCs w:val="28"/>
        </w:rPr>
      </w:pPr>
    </w:p>
    <w:p w:rsidR="00614B82" w:rsidRPr="00614B82" w:rsidRDefault="00614B82" w:rsidP="00614B82">
      <w:pPr>
        <w:keepNext/>
        <w:ind w:left="5387"/>
        <w:jc w:val="left"/>
        <w:outlineLvl w:val="1"/>
        <w:rPr>
          <w:color w:val="FFFFFF"/>
          <w:sz w:val="28"/>
          <w:szCs w:val="28"/>
        </w:rPr>
      </w:pPr>
      <w:r w:rsidRPr="00614B82">
        <w:rPr>
          <w:color w:val="FFFFFF"/>
          <w:sz w:val="28"/>
          <w:szCs w:val="28"/>
        </w:rPr>
        <w:t>Приложение № 2</w:t>
      </w:r>
    </w:p>
    <w:p w:rsidR="00614B82" w:rsidRPr="00614B82" w:rsidRDefault="00614B82" w:rsidP="00614B82">
      <w:pPr>
        <w:ind w:left="5387"/>
        <w:jc w:val="left"/>
        <w:rPr>
          <w:bCs/>
          <w:color w:val="FFFFFF"/>
          <w:sz w:val="28"/>
          <w:szCs w:val="28"/>
        </w:rPr>
      </w:pPr>
      <w:r w:rsidRPr="00614B82">
        <w:rPr>
          <w:bCs/>
          <w:color w:val="FFFFFF"/>
          <w:sz w:val="28"/>
          <w:szCs w:val="28"/>
        </w:rPr>
        <w:t>к административному регламенту</w:t>
      </w:r>
    </w:p>
    <w:p w:rsidR="00614B82" w:rsidRPr="00614B82" w:rsidRDefault="00614B82" w:rsidP="00614B82">
      <w:pPr>
        <w:keepNext/>
        <w:ind w:left="5387"/>
        <w:jc w:val="left"/>
        <w:outlineLvl w:val="1"/>
        <w:rPr>
          <w:szCs w:val="24"/>
        </w:rPr>
      </w:pPr>
      <w:r w:rsidRPr="00614B82">
        <w:rPr>
          <w:szCs w:val="24"/>
        </w:rPr>
        <w:lastRenderedPageBreak/>
        <w:t>Приложение № 1</w:t>
      </w:r>
    </w:p>
    <w:p w:rsidR="00614B82" w:rsidRPr="00614B82" w:rsidRDefault="00614B82" w:rsidP="00614B82">
      <w:pPr>
        <w:ind w:left="5387"/>
        <w:jc w:val="left"/>
        <w:rPr>
          <w:bCs/>
          <w:szCs w:val="24"/>
        </w:rPr>
      </w:pPr>
      <w:r w:rsidRPr="00614B82">
        <w:rPr>
          <w:bCs/>
          <w:szCs w:val="24"/>
        </w:rPr>
        <w:t>к административному регламенту</w:t>
      </w:r>
    </w:p>
    <w:p w:rsidR="00614B82" w:rsidRPr="00614B82" w:rsidRDefault="00614B82" w:rsidP="00614B82">
      <w:pPr>
        <w:ind w:left="5387"/>
        <w:jc w:val="left"/>
        <w:rPr>
          <w:szCs w:val="24"/>
        </w:rPr>
      </w:pPr>
      <w:r w:rsidRPr="00614B82">
        <w:rPr>
          <w:bCs/>
          <w:szCs w:val="24"/>
        </w:rPr>
        <w:t>администрации Семилукского муниципального района  по предоставлению муниципальной услуги «Подготовка и выдача разрешений на строительство»</w:t>
      </w:r>
    </w:p>
    <w:p w:rsidR="00614B82" w:rsidRPr="00614B82" w:rsidRDefault="00614B82" w:rsidP="00614B82">
      <w:pPr>
        <w:keepNext/>
        <w:ind w:left="5387" w:hanging="567"/>
        <w:jc w:val="left"/>
        <w:outlineLvl w:val="1"/>
        <w:rPr>
          <w:sz w:val="28"/>
          <w:szCs w:val="28"/>
        </w:rPr>
      </w:pPr>
    </w:p>
    <w:p w:rsidR="00614B82" w:rsidRPr="00614B82" w:rsidRDefault="00614B82" w:rsidP="00614B82">
      <w:pPr>
        <w:keepNext/>
        <w:ind w:left="5387" w:hanging="567"/>
        <w:jc w:val="left"/>
        <w:outlineLvl w:val="1"/>
        <w:rPr>
          <w:sz w:val="28"/>
          <w:szCs w:val="28"/>
        </w:rPr>
      </w:pPr>
    </w:p>
    <w:p w:rsidR="00614B82" w:rsidRPr="00614B82" w:rsidRDefault="00614B82" w:rsidP="00614B82">
      <w:pPr>
        <w:keepNext/>
        <w:ind w:left="5387" w:hanging="567"/>
        <w:jc w:val="left"/>
        <w:outlineLvl w:val="1"/>
        <w:rPr>
          <w:sz w:val="28"/>
          <w:szCs w:val="28"/>
        </w:rPr>
      </w:pPr>
    </w:p>
    <w:p w:rsidR="00614B82" w:rsidRPr="00614B82" w:rsidRDefault="00614B82" w:rsidP="00614B82">
      <w:pPr>
        <w:tabs>
          <w:tab w:val="left" w:pos="7020"/>
        </w:tabs>
        <w:autoSpaceDE w:val="0"/>
        <w:ind w:firstLine="3686"/>
        <w:jc w:val="left"/>
        <w:rPr>
          <w:sz w:val="28"/>
          <w:szCs w:val="28"/>
        </w:rPr>
      </w:pPr>
      <w:r w:rsidRPr="00614B82">
        <w:rPr>
          <w:sz w:val="28"/>
          <w:szCs w:val="28"/>
        </w:rPr>
        <w:t>Главе администрации Семилукского</w:t>
      </w:r>
    </w:p>
    <w:p w:rsidR="00614B82" w:rsidRPr="00614B82" w:rsidRDefault="00614B82" w:rsidP="00614B82">
      <w:pPr>
        <w:tabs>
          <w:tab w:val="left" w:pos="7020"/>
        </w:tabs>
        <w:autoSpaceDE w:val="0"/>
        <w:ind w:firstLine="3686"/>
        <w:jc w:val="left"/>
        <w:rPr>
          <w:sz w:val="28"/>
          <w:szCs w:val="28"/>
        </w:rPr>
      </w:pPr>
      <w:r w:rsidRPr="00614B82">
        <w:rPr>
          <w:sz w:val="28"/>
          <w:szCs w:val="28"/>
        </w:rPr>
        <w:t xml:space="preserve">муниципального района Воронежской области </w:t>
      </w:r>
    </w:p>
    <w:p w:rsidR="00614B82" w:rsidRPr="00614B82" w:rsidRDefault="00614B82" w:rsidP="00614B82">
      <w:pPr>
        <w:tabs>
          <w:tab w:val="left" w:pos="7020"/>
        </w:tabs>
        <w:autoSpaceDE w:val="0"/>
        <w:ind w:left="3686" w:firstLine="2127"/>
        <w:jc w:val="left"/>
        <w:rPr>
          <w:sz w:val="28"/>
          <w:szCs w:val="28"/>
        </w:rPr>
      </w:pPr>
      <w:r w:rsidRPr="00614B82">
        <w:rPr>
          <w:sz w:val="28"/>
          <w:szCs w:val="28"/>
        </w:rPr>
        <w:t xml:space="preserve">                                                     ________________________________________</w:t>
      </w:r>
    </w:p>
    <w:p w:rsidR="00614B82" w:rsidRPr="00614B82" w:rsidRDefault="00614B82" w:rsidP="00614B82">
      <w:pPr>
        <w:tabs>
          <w:tab w:val="left" w:pos="7020"/>
        </w:tabs>
        <w:autoSpaceDE w:val="0"/>
        <w:ind w:firstLine="3686"/>
        <w:jc w:val="center"/>
        <w:rPr>
          <w:i/>
          <w:iCs/>
          <w:szCs w:val="24"/>
        </w:rPr>
      </w:pPr>
      <w:r w:rsidRPr="00614B82">
        <w:rPr>
          <w:szCs w:val="24"/>
        </w:rPr>
        <w:t>(Ф.И.О.)</w:t>
      </w:r>
    </w:p>
    <w:p w:rsidR="00614B82" w:rsidRPr="00614B82" w:rsidRDefault="00614B82" w:rsidP="00614B82">
      <w:pPr>
        <w:tabs>
          <w:tab w:val="left" w:pos="6645"/>
        </w:tabs>
        <w:autoSpaceDE w:val="0"/>
        <w:ind w:firstLine="3686"/>
        <w:jc w:val="right"/>
        <w:rPr>
          <w:i/>
          <w:iCs/>
          <w:sz w:val="28"/>
          <w:szCs w:val="28"/>
        </w:rPr>
      </w:pPr>
      <w:r w:rsidRPr="00614B82">
        <w:rPr>
          <w:i/>
          <w:iCs/>
          <w:sz w:val="28"/>
          <w:szCs w:val="28"/>
        </w:rPr>
        <w:t>для физических лиц</w:t>
      </w:r>
    </w:p>
    <w:p w:rsidR="00614B82" w:rsidRPr="00614B82" w:rsidRDefault="00614B82" w:rsidP="00614B82">
      <w:pPr>
        <w:tabs>
          <w:tab w:val="left" w:pos="6645"/>
        </w:tabs>
        <w:autoSpaceDE w:val="0"/>
        <w:ind w:firstLine="3686"/>
        <w:jc w:val="right"/>
        <w:rPr>
          <w:i/>
          <w:iCs/>
          <w:sz w:val="28"/>
          <w:szCs w:val="28"/>
        </w:rPr>
      </w:pPr>
      <w:r w:rsidRPr="00614B82">
        <w:rPr>
          <w:i/>
          <w:iCs/>
          <w:sz w:val="28"/>
          <w:szCs w:val="28"/>
        </w:rPr>
        <w:t xml:space="preserve"> и индивидуальных предпринимателей</w:t>
      </w:r>
    </w:p>
    <w:p w:rsidR="00614B82" w:rsidRPr="00614B82" w:rsidRDefault="00614B82" w:rsidP="00614B82">
      <w:pPr>
        <w:tabs>
          <w:tab w:val="left" w:pos="6645"/>
        </w:tabs>
        <w:autoSpaceDE w:val="0"/>
        <w:ind w:firstLine="3686"/>
        <w:jc w:val="left"/>
        <w:rPr>
          <w:sz w:val="28"/>
          <w:szCs w:val="28"/>
        </w:rPr>
      </w:pPr>
      <w:r w:rsidRPr="00614B82">
        <w:rPr>
          <w:sz w:val="28"/>
          <w:szCs w:val="28"/>
        </w:rPr>
        <w:t>от______________________________________</w:t>
      </w:r>
    </w:p>
    <w:p w:rsidR="00614B82" w:rsidRPr="00614B82" w:rsidRDefault="00614B82" w:rsidP="00614B82">
      <w:pPr>
        <w:tabs>
          <w:tab w:val="left" w:pos="6645"/>
        </w:tabs>
        <w:autoSpaceDE w:val="0"/>
        <w:ind w:firstLine="3686"/>
        <w:jc w:val="center"/>
        <w:rPr>
          <w:szCs w:val="24"/>
        </w:rPr>
      </w:pPr>
      <w:r w:rsidRPr="00614B82">
        <w:rPr>
          <w:szCs w:val="24"/>
        </w:rPr>
        <w:t>(Ф.И.О.)</w:t>
      </w:r>
    </w:p>
    <w:p w:rsidR="00614B82" w:rsidRPr="00614B82" w:rsidRDefault="00614B82" w:rsidP="00614B82">
      <w:pPr>
        <w:tabs>
          <w:tab w:val="left" w:pos="6645"/>
        </w:tabs>
        <w:autoSpaceDE w:val="0"/>
        <w:ind w:firstLine="3686"/>
        <w:jc w:val="left"/>
        <w:rPr>
          <w:sz w:val="28"/>
          <w:szCs w:val="28"/>
        </w:rPr>
      </w:pPr>
      <w:r w:rsidRPr="00614B82">
        <w:rPr>
          <w:sz w:val="28"/>
          <w:szCs w:val="28"/>
        </w:rPr>
        <w:t>паспорт _________________________________</w:t>
      </w:r>
    </w:p>
    <w:p w:rsidR="00614B82" w:rsidRPr="00614B82" w:rsidRDefault="00614B82" w:rsidP="00614B82">
      <w:pPr>
        <w:tabs>
          <w:tab w:val="left" w:pos="6645"/>
        </w:tabs>
        <w:autoSpaceDE w:val="0"/>
        <w:ind w:firstLine="3686"/>
        <w:jc w:val="center"/>
        <w:rPr>
          <w:szCs w:val="24"/>
        </w:rPr>
      </w:pPr>
      <w:r w:rsidRPr="00614B82">
        <w:rPr>
          <w:szCs w:val="24"/>
        </w:rPr>
        <w:t xml:space="preserve">(серия, №, кем, когда </w:t>
      </w:r>
      <w:proofErr w:type="gramStart"/>
      <w:r w:rsidRPr="00614B82">
        <w:rPr>
          <w:szCs w:val="24"/>
        </w:rPr>
        <w:t>выдан</w:t>
      </w:r>
      <w:proofErr w:type="gramEnd"/>
      <w:r w:rsidRPr="00614B82">
        <w:rPr>
          <w:szCs w:val="24"/>
        </w:rPr>
        <w:t>)</w:t>
      </w:r>
    </w:p>
    <w:p w:rsidR="00614B82" w:rsidRPr="00614B82" w:rsidRDefault="00614B82" w:rsidP="00614B82">
      <w:pPr>
        <w:tabs>
          <w:tab w:val="left" w:pos="6645"/>
        </w:tabs>
        <w:autoSpaceDE w:val="0"/>
        <w:ind w:firstLine="3686"/>
        <w:jc w:val="left"/>
        <w:rPr>
          <w:sz w:val="28"/>
          <w:szCs w:val="28"/>
        </w:rPr>
      </w:pPr>
      <w:proofErr w:type="gramStart"/>
      <w:r w:rsidRPr="00614B82">
        <w:rPr>
          <w:sz w:val="28"/>
          <w:szCs w:val="28"/>
        </w:rPr>
        <w:t>проживающего</w:t>
      </w:r>
      <w:proofErr w:type="gramEnd"/>
      <w:r w:rsidRPr="00614B82">
        <w:rPr>
          <w:sz w:val="28"/>
          <w:szCs w:val="28"/>
        </w:rPr>
        <w:t xml:space="preserve"> (ей) по адресу:______________</w:t>
      </w:r>
    </w:p>
    <w:p w:rsidR="00614B82" w:rsidRPr="00614B82" w:rsidRDefault="00614B82" w:rsidP="00614B82">
      <w:pPr>
        <w:tabs>
          <w:tab w:val="left" w:pos="5775"/>
        </w:tabs>
        <w:autoSpaceDE w:val="0"/>
        <w:ind w:firstLine="3686"/>
        <w:jc w:val="left"/>
        <w:rPr>
          <w:sz w:val="28"/>
          <w:szCs w:val="28"/>
        </w:rPr>
      </w:pPr>
      <w:r w:rsidRPr="00614B82">
        <w:rPr>
          <w:sz w:val="28"/>
          <w:szCs w:val="28"/>
        </w:rPr>
        <w:t>________________________________________</w:t>
      </w:r>
    </w:p>
    <w:p w:rsidR="00614B82" w:rsidRPr="00614B82" w:rsidRDefault="00614B82" w:rsidP="00614B82">
      <w:pPr>
        <w:tabs>
          <w:tab w:val="left" w:pos="6645"/>
        </w:tabs>
        <w:autoSpaceDE w:val="0"/>
        <w:ind w:firstLine="3686"/>
        <w:jc w:val="left"/>
        <w:rPr>
          <w:sz w:val="28"/>
          <w:szCs w:val="28"/>
        </w:rPr>
      </w:pPr>
      <w:r w:rsidRPr="00614B82">
        <w:rPr>
          <w:sz w:val="28"/>
          <w:szCs w:val="28"/>
        </w:rPr>
        <w:t>контактный телефон______________________</w:t>
      </w:r>
    </w:p>
    <w:p w:rsidR="00614B82" w:rsidRPr="00614B82" w:rsidRDefault="00614B82" w:rsidP="00614B82">
      <w:pPr>
        <w:tabs>
          <w:tab w:val="left" w:pos="5670"/>
        </w:tabs>
        <w:autoSpaceDE w:val="0"/>
        <w:ind w:firstLine="3686"/>
        <w:jc w:val="left"/>
        <w:rPr>
          <w:i/>
          <w:iCs/>
          <w:sz w:val="28"/>
          <w:szCs w:val="28"/>
        </w:rPr>
      </w:pPr>
    </w:p>
    <w:p w:rsidR="00614B82" w:rsidRPr="00614B82" w:rsidRDefault="00614B82" w:rsidP="00614B82">
      <w:pPr>
        <w:tabs>
          <w:tab w:val="left" w:pos="5670"/>
        </w:tabs>
        <w:autoSpaceDE w:val="0"/>
        <w:ind w:firstLine="3686"/>
        <w:jc w:val="right"/>
        <w:rPr>
          <w:i/>
          <w:iCs/>
          <w:sz w:val="28"/>
          <w:szCs w:val="28"/>
        </w:rPr>
      </w:pPr>
      <w:r w:rsidRPr="00614B82">
        <w:rPr>
          <w:i/>
          <w:iCs/>
          <w:sz w:val="28"/>
          <w:szCs w:val="28"/>
        </w:rPr>
        <w:t>для юридических лиц</w:t>
      </w:r>
    </w:p>
    <w:p w:rsidR="00614B82" w:rsidRPr="00614B82" w:rsidRDefault="00614B82" w:rsidP="00614B82">
      <w:pPr>
        <w:tabs>
          <w:tab w:val="left" w:pos="5670"/>
        </w:tabs>
        <w:autoSpaceDE w:val="0"/>
        <w:ind w:firstLine="3686"/>
        <w:jc w:val="left"/>
        <w:rPr>
          <w:sz w:val="28"/>
          <w:szCs w:val="28"/>
        </w:rPr>
      </w:pPr>
      <w:r w:rsidRPr="00614B82">
        <w:rPr>
          <w:sz w:val="28"/>
          <w:szCs w:val="28"/>
        </w:rPr>
        <w:t>от __________________________________</w:t>
      </w:r>
    </w:p>
    <w:p w:rsidR="00614B82" w:rsidRPr="00614B82" w:rsidRDefault="00614B82" w:rsidP="00614B82">
      <w:pPr>
        <w:tabs>
          <w:tab w:val="left" w:pos="5670"/>
        </w:tabs>
        <w:autoSpaceDE w:val="0"/>
        <w:ind w:firstLine="3686"/>
        <w:jc w:val="center"/>
        <w:rPr>
          <w:szCs w:val="24"/>
        </w:rPr>
      </w:pPr>
      <w:r w:rsidRPr="00614B82">
        <w:rPr>
          <w:szCs w:val="24"/>
        </w:rPr>
        <w:t>(наименование, адрес, ОГРН, контактный телефон)</w:t>
      </w:r>
    </w:p>
    <w:p w:rsidR="00614B82" w:rsidRPr="00614B82" w:rsidRDefault="00614B82" w:rsidP="00614B82">
      <w:pPr>
        <w:tabs>
          <w:tab w:val="left" w:pos="5670"/>
        </w:tabs>
        <w:autoSpaceDE w:val="0"/>
        <w:ind w:firstLine="3686"/>
        <w:jc w:val="left"/>
        <w:rPr>
          <w:sz w:val="28"/>
          <w:szCs w:val="28"/>
        </w:rPr>
      </w:pPr>
      <w:r w:rsidRPr="00614B82">
        <w:rPr>
          <w:sz w:val="28"/>
          <w:szCs w:val="28"/>
        </w:rPr>
        <w:t>________________________________________</w:t>
      </w:r>
    </w:p>
    <w:p w:rsidR="00614B82" w:rsidRPr="00614B82" w:rsidRDefault="00614B82" w:rsidP="00614B82">
      <w:pPr>
        <w:tabs>
          <w:tab w:val="left" w:pos="5670"/>
        </w:tabs>
        <w:autoSpaceDE w:val="0"/>
        <w:ind w:firstLine="3686"/>
        <w:jc w:val="left"/>
        <w:rPr>
          <w:sz w:val="28"/>
          <w:szCs w:val="28"/>
        </w:rPr>
      </w:pPr>
      <w:r w:rsidRPr="00614B82">
        <w:rPr>
          <w:sz w:val="28"/>
          <w:szCs w:val="28"/>
        </w:rPr>
        <w:t>________________________________________</w:t>
      </w:r>
    </w:p>
    <w:p w:rsidR="00614B82" w:rsidRPr="00614B82" w:rsidRDefault="00614B82" w:rsidP="00614B82">
      <w:pPr>
        <w:tabs>
          <w:tab w:val="left" w:pos="5670"/>
        </w:tabs>
        <w:autoSpaceDE w:val="0"/>
        <w:ind w:firstLine="3686"/>
        <w:jc w:val="left"/>
        <w:rPr>
          <w:sz w:val="28"/>
          <w:szCs w:val="28"/>
        </w:rPr>
      </w:pPr>
      <w:r w:rsidRPr="00614B82">
        <w:rPr>
          <w:sz w:val="28"/>
          <w:szCs w:val="28"/>
        </w:rPr>
        <w:t>________________________________________</w:t>
      </w:r>
    </w:p>
    <w:p w:rsidR="00614B82" w:rsidRPr="00614B82" w:rsidRDefault="00614B82" w:rsidP="00614B82">
      <w:pPr>
        <w:tabs>
          <w:tab w:val="left" w:pos="720"/>
        </w:tabs>
        <w:ind w:left="5496" w:hanging="5496"/>
        <w:jc w:val="center"/>
        <w:rPr>
          <w:sz w:val="28"/>
          <w:szCs w:val="28"/>
        </w:rPr>
      </w:pPr>
    </w:p>
    <w:p w:rsidR="00614B82" w:rsidRPr="00614B82" w:rsidRDefault="00614B82" w:rsidP="00614B82">
      <w:pPr>
        <w:tabs>
          <w:tab w:val="left" w:pos="720"/>
        </w:tabs>
        <w:ind w:left="5496" w:hanging="5496"/>
        <w:jc w:val="center"/>
        <w:rPr>
          <w:sz w:val="28"/>
          <w:szCs w:val="28"/>
        </w:rPr>
      </w:pPr>
    </w:p>
    <w:p w:rsidR="00614B82" w:rsidRPr="00614B82" w:rsidRDefault="00614B82" w:rsidP="00614B82">
      <w:pPr>
        <w:tabs>
          <w:tab w:val="left" w:pos="720"/>
        </w:tabs>
        <w:ind w:left="5496" w:hanging="5496"/>
        <w:jc w:val="center"/>
        <w:rPr>
          <w:sz w:val="28"/>
          <w:szCs w:val="28"/>
        </w:rPr>
      </w:pPr>
      <w:r w:rsidRPr="00614B82">
        <w:rPr>
          <w:sz w:val="28"/>
          <w:szCs w:val="28"/>
        </w:rPr>
        <w:t>заявление</w:t>
      </w:r>
    </w:p>
    <w:p w:rsidR="00614B82" w:rsidRPr="00614B82" w:rsidRDefault="00614B82" w:rsidP="00614B82">
      <w:pPr>
        <w:tabs>
          <w:tab w:val="left" w:pos="720"/>
        </w:tabs>
        <w:ind w:left="5496" w:hanging="5496"/>
        <w:jc w:val="center"/>
        <w:rPr>
          <w:sz w:val="28"/>
          <w:szCs w:val="28"/>
        </w:rPr>
      </w:pPr>
    </w:p>
    <w:p w:rsidR="00614B82" w:rsidRPr="00614B82" w:rsidRDefault="00614B82" w:rsidP="00614B82">
      <w:pPr>
        <w:tabs>
          <w:tab w:val="left" w:pos="9180"/>
        </w:tabs>
        <w:rPr>
          <w:sz w:val="28"/>
          <w:szCs w:val="28"/>
        </w:rPr>
      </w:pPr>
      <w:r w:rsidRPr="00614B82">
        <w:rPr>
          <w:noProof/>
          <w:sz w:val="28"/>
          <w:szCs w:val="28"/>
        </w:rPr>
        <w:t xml:space="preserve">Прошу выдать разрешение на </w:t>
      </w:r>
      <w:r w:rsidRPr="00614B82">
        <w:rPr>
          <w:sz w:val="28"/>
          <w:szCs w:val="28"/>
        </w:rPr>
        <w:t xml:space="preserve">строительство, реконструкцию, капитальный ремонт </w:t>
      </w:r>
    </w:p>
    <w:p w:rsidR="00614B82" w:rsidRPr="00614B82" w:rsidRDefault="00614B82" w:rsidP="00614B82">
      <w:pPr>
        <w:tabs>
          <w:tab w:val="left" w:pos="9180"/>
        </w:tabs>
        <w:jc w:val="center"/>
        <w:rPr>
          <w:sz w:val="20"/>
          <w:szCs w:val="20"/>
        </w:rPr>
      </w:pPr>
      <w:r w:rsidRPr="00614B82">
        <w:rPr>
          <w:sz w:val="20"/>
          <w:szCs w:val="20"/>
        </w:rPr>
        <w:t>(ненужное зачеркнуть)</w:t>
      </w:r>
    </w:p>
    <w:p w:rsidR="00614B82" w:rsidRPr="00614B82" w:rsidRDefault="00614B82" w:rsidP="00614B82">
      <w:pPr>
        <w:tabs>
          <w:tab w:val="left" w:pos="9180"/>
        </w:tabs>
        <w:jc w:val="left"/>
        <w:rPr>
          <w:noProof/>
          <w:sz w:val="28"/>
          <w:szCs w:val="28"/>
        </w:rPr>
      </w:pPr>
      <w:r w:rsidRPr="00614B82">
        <w:rPr>
          <w:sz w:val="28"/>
          <w:szCs w:val="28"/>
        </w:rPr>
        <w:t>объекта капитального строительства __________________________________________________________________</w:t>
      </w:r>
    </w:p>
    <w:p w:rsidR="00614B82" w:rsidRPr="00614B82" w:rsidRDefault="00614B82" w:rsidP="00614B82">
      <w:pPr>
        <w:tabs>
          <w:tab w:val="left" w:pos="9180"/>
        </w:tabs>
        <w:rPr>
          <w:noProof/>
          <w:sz w:val="28"/>
          <w:szCs w:val="28"/>
        </w:rPr>
      </w:pPr>
      <w:r w:rsidRPr="00614B82">
        <w:rPr>
          <w:noProof/>
          <w:sz w:val="28"/>
          <w:szCs w:val="28"/>
        </w:rPr>
        <w:t>________________________________________________________________________________________________________________________________</w:t>
      </w:r>
    </w:p>
    <w:p w:rsidR="00614B82" w:rsidRPr="00614B82" w:rsidRDefault="00614B82" w:rsidP="00614B82">
      <w:pPr>
        <w:tabs>
          <w:tab w:val="left" w:pos="9180"/>
        </w:tabs>
        <w:jc w:val="center"/>
        <w:rPr>
          <w:noProof/>
          <w:szCs w:val="24"/>
        </w:rPr>
      </w:pPr>
      <w:r w:rsidRPr="00614B82">
        <w:rPr>
          <w:noProof/>
          <w:szCs w:val="24"/>
        </w:rPr>
        <w:t>(наименование объекта капитального строительства в соответствии с проектной документацией)</w:t>
      </w:r>
    </w:p>
    <w:p w:rsidR="00614B82" w:rsidRPr="00614B82" w:rsidRDefault="00614B82" w:rsidP="00614B82">
      <w:pPr>
        <w:tabs>
          <w:tab w:val="left" w:pos="9180"/>
        </w:tabs>
        <w:rPr>
          <w:noProof/>
          <w:sz w:val="28"/>
          <w:szCs w:val="28"/>
        </w:rPr>
      </w:pPr>
    </w:p>
    <w:p w:rsidR="00614B82" w:rsidRPr="00614B82" w:rsidRDefault="00614B82" w:rsidP="00614B82">
      <w:pPr>
        <w:tabs>
          <w:tab w:val="left" w:pos="9180"/>
        </w:tabs>
        <w:rPr>
          <w:noProof/>
          <w:sz w:val="28"/>
          <w:szCs w:val="28"/>
        </w:rPr>
      </w:pPr>
      <w:r w:rsidRPr="00614B82">
        <w:rPr>
          <w:noProof/>
          <w:sz w:val="28"/>
          <w:szCs w:val="28"/>
        </w:rPr>
        <w:lastRenderedPageBreak/>
        <w:t xml:space="preserve">на земельном участке площадью__________________________________ </w:t>
      </w:r>
    </w:p>
    <w:p w:rsidR="00614B82" w:rsidRPr="00614B82" w:rsidRDefault="00614B82" w:rsidP="00614B82">
      <w:pPr>
        <w:tabs>
          <w:tab w:val="left" w:pos="9180"/>
        </w:tabs>
        <w:jc w:val="left"/>
        <w:rPr>
          <w:noProof/>
          <w:sz w:val="28"/>
          <w:szCs w:val="28"/>
        </w:rPr>
      </w:pPr>
      <w:r w:rsidRPr="00614B82">
        <w:rPr>
          <w:noProof/>
          <w:sz w:val="28"/>
          <w:szCs w:val="28"/>
        </w:rPr>
        <w:t>по адресу ____________________________________________________________________________ ____________________________________________________________________________________________________________________________________</w:t>
      </w:r>
    </w:p>
    <w:p w:rsidR="00614B82" w:rsidRPr="00614B82" w:rsidRDefault="00614B82" w:rsidP="00614B82">
      <w:pPr>
        <w:tabs>
          <w:tab w:val="left" w:pos="9000"/>
          <w:tab w:val="left" w:pos="9180"/>
        </w:tabs>
        <w:rPr>
          <w:noProof/>
          <w:sz w:val="28"/>
          <w:szCs w:val="28"/>
        </w:rPr>
      </w:pPr>
    </w:p>
    <w:p w:rsidR="00614B82" w:rsidRPr="00614B82" w:rsidRDefault="00614B82" w:rsidP="00614B82">
      <w:pPr>
        <w:tabs>
          <w:tab w:val="left" w:pos="9000"/>
          <w:tab w:val="left" w:pos="9180"/>
        </w:tabs>
        <w:rPr>
          <w:noProof/>
          <w:sz w:val="28"/>
          <w:szCs w:val="28"/>
        </w:rPr>
      </w:pPr>
      <w:r w:rsidRPr="00614B82">
        <w:rPr>
          <w:noProof/>
          <w:sz w:val="28"/>
          <w:szCs w:val="28"/>
        </w:rPr>
        <w:t xml:space="preserve">Приложение:         </w:t>
      </w:r>
    </w:p>
    <w:p w:rsidR="00614B82" w:rsidRPr="00614B82" w:rsidRDefault="00614B82" w:rsidP="00614B82">
      <w:pPr>
        <w:tabs>
          <w:tab w:val="left" w:pos="9000"/>
          <w:tab w:val="left" w:pos="9180"/>
        </w:tabs>
        <w:rPr>
          <w:noProof/>
          <w:sz w:val="28"/>
          <w:szCs w:val="28"/>
        </w:rPr>
      </w:pPr>
      <w:r w:rsidRPr="00614B82">
        <w:rPr>
          <w:noProof/>
          <w:sz w:val="28"/>
          <w:szCs w:val="28"/>
        </w:rPr>
        <w:t>_______________________________________________________________</w:t>
      </w:r>
    </w:p>
    <w:p w:rsidR="00614B82" w:rsidRPr="00614B82" w:rsidRDefault="00614B82" w:rsidP="00614B82">
      <w:pPr>
        <w:tabs>
          <w:tab w:val="left" w:pos="9000"/>
          <w:tab w:val="left" w:pos="9180"/>
        </w:tabs>
        <w:rPr>
          <w:noProof/>
          <w:sz w:val="28"/>
          <w:szCs w:val="28"/>
        </w:rPr>
      </w:pPr>
      <w:r w:rsidRPr="00614B82">
        <w:rPr>
          <w:noProof/>
          <w:sz w:val="28"/>
          <w:szCs w:val="28"/>
        </w:rPr>
        <w:t>_______________________________________________________________</w:t>
      </w:r>
    </w:p>
    <w:p w:rsidR="00614B82" w:rsidRPr="00614B82" w:rsidRDefault="00614B82" w:rsidP="00614B82">
      <w:pPr>
        <w:tabs>
          <w:tab w:val="left" w:pos="9000"/>
          <w:tab w:val="left" w:pos="9180"/>
        </w:tabs>
        <w:rPr>
          <w:noProof/>
          <w:sz w:val="28"/>
          <w:szCs w:val="28"/>
        </w:rPr>
      </w:pPr>
      <w:r w:rsidRPr="00614B82">
        <w:rPr>
          <w:noProof/>
          <w:sz w:val="28"/>
          <w:szCs w:val="28"/>
        </w:rPr>
        <w:t>_______________________________________________________________</w:t>
      </w:r>
    </w:p>
    <w:p w:rsidR="00614B82" w:rsidRPr="00614B82" w:rsidRDefault="00614B82" w:rsidP="00614B82">
      <w:pPr>
        <w:tabs>
          <w:tab w:val="left" w:pos="9000"/>
          <w:tab w:val="left" w:pos="9180"/>
        </w:tabs>
        <w:rPr>
          <w:noProof/>
          <w:sz w:val="28"/>
          <w:szCs w:val="28"/>
        </w:rPr>
      </w:pPr>
      <w:r w:rsidRPr="00614B82">
        <w:rPr>
          <w:noProof/>
          <w:sz w:val="28"/>
          <w:szCs w:val="28"/>
        </w:rPr>
        <w:t>_______________________________________________________________</w:t>
      </w:r>
    </w:p>
    <w:p w:rsidR="00614B82" w:rsidRPr="00614B82" w:rsidRDefault="00614B82" w:rsidP="00614B82">
      <w:pPr>
        <w:tabs>
          <w:tab w:val="left" w:pos="9000"/>
          <w:tab w:val="left" w:pos="9180"/>
        </w:tabs>
        <w:rPr>
          <w:noProof/>
          <w:sz w:val="28"/>
          <w:szCs w:val="28"/>
        </w:rPr>
      </w:pPr>
      <w:r w:rsidRPr="00614B82">
        <w:rPr>
          <w:noProof/>
          <w:sz w:val="28"/>
          <w:szCs w:val="28"/>
        </w:rPr>
        <w:t>_______________________________________________________________</w:t>
      </w:r>
    </w:p>
    <w:p w:rsidR="00614B82" w:rsidRPr="00614B82" w:rsidRDefault="00614B82" w:rsidP="00614B82">
      <w:pPr>
        <w:tabs>
          <w:tab w:val="left" w:pos="9000"/>
          <w:tab w:val="left" w:pos="9180"/>
        </w:tabs>
        <w:rPr>
          <w:noProof/>
          <w:sz w:val="28"/>
          <w:szCs w:val="28"/>
        </w:rPr>
      </w:pPr>
      <w:r w:rsidRPr="00614B82">
        <w:rPr>
          <w:noProof/>
          <w:sz w:val="28"/>
          <w:szCs w:val="28"/>
        </w:rPr>
        <w:t>_______________________________________________________________</w:t>
      </w:r>
    </w:p>
    <w:p w:rsidR="00614B82" w:rsidRPr="00614B82" w:rsidRDefault="00614B82" w:rsidP="00614B82">
      <w:pPr>
        <w:tabs>
          <w:tab w:val="left" w:pos="9180"/>
        </w:tabs>
        <w:rPr>
          <w:noProof/>
          <w:sz w:val="28"/>
          <w:szCs w:val="28"/>
        </w:rPr>
      </w:pPr>
    </w:p>
    <w:p w:rsidR="00614B82" w:rsidRPr="00614B82" w:rsidRDefault="00614B82" w:rsidP="00614B82">
      <w:pPr>
        <w:tabs>
          <w:tab w:val="left" w:pos="9180"/>
        </w:tabs>
        <w:rPr>
          <w:noProof/>
          <w:sz w:val="28"/>
          <w:szCs w:val="28"/>
        </w:rPr>
      </w:pPr>
    </w:p>
    <w:p w:rsidR="00614B82" w:rsidRPr="00614B82" w:rsidRDefault="00614B82" w:rsidP="00614B82">
      <w:pPr>
        <w:tabs>
          <w:tab w:val="left" w:pos="9180"/>
        </w:tabs>
        <w:rPr>
          <w:noProof/>
          <w:sz w:val="28"/>
          <w:szCs w:val="28"/>
        </w:rPr>
      </w:pPr>
    </w:p>
    <w:p w:rsidR="00614B82" w:rsidRPr="00614B82" w:rsidRDefault="00614B82" w:rsidP="00614B82">
      <w:pPr>
        <w:tabs>
          <w:tab w:val="left" w:pos="9180"/>
        </w:tabs>
        <w:rPr>
          <w:noProof/>
          <w:sz w:val="28"/>
          <w:szCs w:val="28"/>
        </w:rPr>
      </w:pPr>
      <w:r w:rsidRPr="00614B82">
        <w:rPr>
          <w:noProof/>
          <w:sz w:val="28"/>
          <w:szCs w:val="28"/>
        </w:rPr>
        <w:t>______________20__г.                                                                                _______________                                                  _____________</w:t>
      </w:r>
    </w:p>
    <w:p w:rsidR="00614B82" w:rsidRPr="00614B82" w:rsidRDefault="00614B82" w:rsidP="00614B82">
      <w:pPr>
        <w:tabs>
          <w:tab w:val="left" w:pos="9180"/>
        </w:tabs>
        <w:rPr>
          <w:szCs w:val="24"/>
        </w:rPr>
      </w:pPr>
      <w:r w:rsidRPr="00614B82">
        <w:rPr>
          <w:noProof/>
          <w:szCs w:val="24"/>
        </w:rPr>
        <w:t xml:space="preserve">           (дата)                                                                                      (подпись)</w:t>
      </w:r>
    </w:p>
    <w:p w:rsidR="00614B82" w:rsidRPr="00614B82" w:rsidRDefault="00614B82" w:rsidP="00614B82">
      <w:pPr>
        <w:keepNext/>
        <w:ind w:left="5387"/>
        <w:jc w:val="left"/>
        <w:outlineLvl w:val="1"/>
        <w:rPr>
          <w:szCs w:val="24"/>
        </w:rPr>
      </w:pPr>
      <w:r w:rsidRPr="00614B82">
        <w:rPr>
          <w:sz w:val="28"/>
          <w:szCs w:val="28"/>
        </w:rPr>
        <w:br w:type="page"/>
      </w:r>
      <w:r w:rsidRPr="00614B82">
        <w:rPr>
          <w:szCs w:val="24"/>
        </w:rPr>
        <w:lastRenderedPageBreak/>
        <w:t>Приложение № 2</w:t>
      </w:r>
    </w:p>
    <w:p w:rsidR="00614B82" w:rsidRPr="00614B82" w:rsidRDefault="00614B82" w:rsidP="00614B82">
      <w:pPr>
        <w:ind w:left="5387"/>
        <w:jc w:val="left"/>
        <w:rPr>
          <w:bCs/>
          <w:szCs w:val="24"/>
        </w:rPr>
      </w:pPr>
      <w:r w:rsidRPr="00614B82">
        <w:rPr>
          <w:bCs/>
          <w:szCs w:val="24"/>
        </w:rPr>
        <w:t>к административному регламенту</w:t>
      </w:r>
    </w:p>
    <w:p w:rsidR="00614B82" w:rsidRPr="00614B82" w:rsidRDefault="00614B82" w:rsidP="00614B82">
      <w:pPr>
        <w:ind w:left="5387"/>
        <w:jc w:val="left"/>
        <w:rPr>
          <w:szCs w:val="24"/>
        </w:rPr>
      </w:pPr>
      <w:r w:rsidRPr="00614B82">
        <w:rPr>
          <w:bCs/>
          <w:szCs w:val="24"/>
        </w:rPr>
        <w:t>администрации Семилукского муниципального района  по предоставлению муниципальной услуги «Подготовка и  выдача разрешений на строительство»</w:t>
      </w:r>
    </w:p>
    <w:p w:rsidR="00614B82" w:rsidRPr="00614B82" w:rsidRDefault="00614B82" w:rsidP="00614B82">
      <w:pPr>
        <w:jc w:val="right"/>
        <w:rPr>
          <w:sz w:val="28"/>
          <w:szCs w:val="28"/>
        </w:rPr>
      </w:pPr>
    </w:p>
    <w:p w:rsidR="00614B82" w:rsidRPr="00614B82" w:rsidRDefault="00614B82" w:rsidP="00614B82">
      <w:pPr>
        <w:jc w:val="left"/>
        <w:rPr>
          <w:sz w:val="28"/>
          <w:szCs w:val="28"/>
        </w:rPr>
      </w:pPr>
    </w:p>
    <w:p w:rsidR="00614B82" w:rsidRPr="00614B82" w:rsidRDefault="00614B82" w:rsidP="00614B82">
      <w:pPr>
        <w:jc w:val="center"/>
        <w:rPr>
          <w:b/>
          <w:sz w:val="28"/>
          <w:szCs w:val="28"/>
        </w:rPr>
      </w:pPr>
      <w:r w:rsidRPr="00614B82">
        <w:rPr>
          <w:b/>
          <w:sz w:val="28"/>
          <w:szCs w:val="28"/>
        </w:rPr>
        <w:t xml:space="preserve">Блок-схема предоставления муниципальной услуги </w:t>
      </w:r>
    </w:p>
    <w:p w:rsidR="00614B82" w:rsidRPr="00614B82" w:rsidRDefault="00614B82" w:rsidP="00614B82">
      <w:pPr>
        <w:jc w:val="center"/>
        <w:rPr>
          <w:sz w:val="28"/>
          <w:szCs w:val="28"/>
        </w:rPr>
      </w:pPr>
      <w:r w:rsidRPr="00614B82">
        <w:rPr>
          <w:sz w:val="28"/>
          <w:szCs w:val="28"/>
        </w:rPr>
        <w:t>«</w:t>
      </w:r>
      <w:r w:rsidRPr="00614B82">
        <w:rPr>
          <w:bCs/>
          <w:sz w:val="28"/>
          <w:szCs w:val="28"/>
        </w:rPr>
        <w:t>Подготовка и  выдача разрешений на строительство</w:t>
      </w:r>
      <w:r w:rsidRPr="00614B82">
        <w:rPr>
          <w:sz w:val="28"/>
          <w:szCs w:val="28"/>
        </w:rPr>
        <w:t>»</w:t>
      </w:r>
    </w:p>
    <w:p w:rsidR="00614B82" w:rsidRPr="00614B82" w:rsidRDefault="00614B82" w:rsidP="00614B82">
      <w:pPr>
        <w:jc w:val="center"/>
        <w:rPr>
          <w:b/>
          <w:sz w:val="28"/>
          <w:szCs w:val="28"/>
        </w:rPr>
      </w:pPr>
    </w:p>
    <w:p w:rsidR="00614B82" w:rsidRPr="00614B82" w:rsidRDefault="00614B82" w:rsidP="00614B82">
      <w:pPr>
        <w:jc w:val="left"/>
        <w:rPr>
          <w:sz w:val="28"/>
          <w:szCs w:val="28"/>
        </w:rPr>
      </w:pPr>
    </w:p>
    <w:p w:rsidR="00614B82" w:rsidRPr="00614B82" w:rsidRDefault="00614B82" w:rsidP="00614B82">
      <w:pPr>
        <w:jc w:val="center"/>
        <w:rPr>
          <w:sz w:val="28"/>
          <w:szCs w:val="28"/>
        </w:rPr>
      </w:pPr>
      <w:r>
        <w:rPr>
          <w:noProof/>
          <w:sz w:val="28"/>
          <w:szCs w:val="28"/>
        </w:rPr>
        <w:drawing>
          <wp:inline distT="0" distB="0" distL="0" distR="0">
            <wp:extent cx="4295775" cy="6057900"/>
            <wp:effectExtent l="0" t="0" r="9525" b="0"/>
            <wp:docPr id="2" name="Рисунок 2"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5775" cy="6057900"/>
                    </a:xfrm>
                    <a:prstGeom prst="rect">
                      <a:avLst/>
                    </a:prstGeom>
                    <a:noFill/>
                    <a:ln>
                      <a:noFill/>
                    </a:ln>
                  </pic:spPr>
                </pic:pic>
              </a:graphicData>
            </a:graphic>
          </wp:inline>
        </w:drawing>
      </w:r>
    </w:p>
    <w:p w:rsidR="00614B82" w:rsidRPr="00614B82" w:rsidRDefault="00614B82" w:rsidP="00614B82">
      <w:pPr>
        <w:jc w:val="center"/>
        <w:rPr>
          <w:sz w:val="28"/>
          <w:szCs w:val="28"/>
        </w:rPr>
      </w:pPr>
    </w:p>
    <w:p w:rsidR="00614B82" w:rsidRPr="00614B82" w:rsidRDefault="00614B82" w:rsidP="00614B82">
      <w:pPr>
        <w:keepNext/>
        <w:ind w:left="5387"/>
        <w:jc w:val="left"/>
        <w:outlineLvl w:val="1"/>
        <w:rPr>
          <w:szCs w:val="24"/>
        </w:rPr>
      </w:pPr>
      <w:r w:rsidRPr="00614B82">
        <w:rPr>
          <w:szCs w:val="24"/>
        </w:rPr>
        <w:lastRenderedPageBreak/>
        <w:t>Приложение № 3</w:t>
      </w:r>
    </w:p>
    <w:p w:rsidR="00614B82" w:rsidRPr="00614B82" w:rsidRDefault="00614B82" w:rsidP="00614B82">
      <w:pPr>
        <w:ind w:left="5387"/>
        <w:jc w:val="left"/>
        <w:rPr>
          <w:bCs/>
          <w:szCs w:val="24"/>
        </w:rPr>
      </w:pPr>
      <w:r w:rsidRPr="00614B82">
        <w:rPr>
          <w:bCs/>
          <w:szCs w:val="24"/>
        </w:rPr>
        <w:t>к административному регламенту</w:t>
      </w:r>
    </w:p>
    <w:p w:rsidR="00614B82" w:rsidRPr="00614B82" w:rsidRDefault="00614B82" w:rsidP="00614B82">
      <w:pPr>
        <w:ind w:left="5387"/>
        <w:jc w:val="left"/>
        <w:rPr>
          <w:szCs w:val="24"/>
        </w:rPr>
      </w:pPr>
      <w:r w:rsidRPr="00614B82">
        <w:rPr>
          <w:bCs/>
          <w:szCs w:val="24"/>
        </w:rPr>
        <w:t>администрации Семилукского муниципального района по предоставлению муниципальной услуги «Подготовка и  выдача разрешений на строительство»</w:t>
      </w:r>
    </w:p>
    <w:p w:rsidR="00614B82" w:rsidRPr="00614B82" w:rsidRDefault="00614B82" w:rsidP="00614B82">
      <w:pPr>
        <w:jc w:val="left"/>
        <w:rPr>
          <w:szCs w:val="28"/>
        </w:rPr>
      </w:pPr>
    </w:p>
    <w:p w:rsidR="00614B82" w:rsidRPr="00614B82" w:rsidRDefault="00614B82" w:rsidP="00614B82">
      <w:pPr>
        <w:autoSpaceDE w:val="0"/>
        <w:autoSpaceDN w:val="0"/>
        <w:adjustRightInd w:val="0"/>
        <w:ind w:left="5387"/>
        <w:jc w:val="left"/>
        <w:rPr>
          <w:sz w:val="28"/>
          <w:szCs w:val="28"/>
        </w:rPr>
      </w:pPr>
    </w:p>
    <w:p w:rsidR="00614B82" w:rsidRPr="00614B82" w:rsidRDefault="00614B82" w:rsidP="00614B82">
      <w:pPr>
        <w:autoSpaceDE w:val="0"/>
        <w:autoSpaceDN w:val="0"/>
        <w:adjustRightInd w:val="0"/>
        <w:jc w:val="center"/>
        <w:outlineLvl w:val="1"/>
        <w:rPr>
          <w:sz w:val="28"/>
          <w:szCs w:val="28"/>
        </w:rPr>
      </w:pPr>
      <w:r w:rsidRPr="00614B82">
        <w:rPr>
          <w:sz w:val="28"/>
          <w:szCs w:val="28"/>
        </w:rPr>
        <w:t>РАСПИСКА</w:t>
      </w:r>
    </w:p>
    <w:p w:rsidR="00614B82" w:rsidRPr="00614B82" w:rsidRDefault="00614B82" w:rsidP="00614B82">
      <w:pPr>
        <w:autoSpaceDE w:val="0"/>
        <w:autoSpaceDN w:val="0"/>
        <w:adjustRightInd w:val="0"/>
        <w:jc w:val="center"/>
        <w:outlineLvl w:val="1"/>
        <w:rPr>
          <w:sz w:val="28"/>
          <w:szCs w:val="28"/>
        </w:rPr>
      </w:pPr>
      <w:r w:rsidRPr="00614B82">
        <w:rPr>
          <w:sz w:val="28"/>
          <w:szCs w:val="28"/>
        </w:rPr>
        <w:t>в получении документов</w:t>
      </w:r>
    </w:p>
    <w:p w:rsidR="00614B82" w:rsidRPr="00614B82" w:rsidRDefault="00614B82" w:rsidP="00614B82">
      <w:pPr>
        <w:autoSpaceDE w:val="0"/>
        <w:autoSpaceDN w:val="0"/>
        <w:adjustRightInd w:val="0"/>
        <w:ind w:firstLine="540"/>
        <w:outlineLvl w:val="1"/>
        <w:rPr>
          <w:sz w:val="28"/>
          <w:szCs w:val="28"/>
        </w:rPr>
      </w:pPr>
    </w:p>
    <w:p w:rsidR="00614B82" w:rsidRPr="00614B82" w:rsidRDefault="00614B82" w:rsidP="00614B82">
      <w:pPr>
        <w:autoSpaceDE w:val="0"/>
        <w:autoSpaceDN w:val="0"/>
        <w:adjustRightInd w:val="0"/>
        <w:rPr>
          <w:rFonts w:eastAsia="Calibri"/>
          <w:sz w:val="28"/>
          <w:szCs w:val="28"/>
          <w:lang w:eastAsia="en-US"/>
        </w:rPr>
      </w:pPr>
      <w:r w:rsidRPr="00614B82">
        <w:rPr>
          <w:rFonts w:eastAsia="Calibri"/>
          <w:sz w:val="28"/>
          <w:szCs w:val="28"/>
          <w:lang w:eastAsia="en-US"/>
        </w:rPr>
        <w:t xml:space="preserve"> </w:t>
      </w:r>
      <w:r w:rsidRPr="00614B82">
        <w:rPr>
          <w:rFonts w:eastAsia="Calibri"/>
          <w:sz w:val="28"/>
          <w:szCs w:val="28"/>
          <w:lang w:eastAsia="en-US"/>
        </w:rPr>
        <w:tab/>
        <w:t>Настоящим удостоверяется, что заявитель</w:t>
      </w:r>
    </w:p>
    <w:p w:rsidR="00614B82" w:rsidRPr="00614B82" w:rsidRDefault="00614B82" w:rsidP="00614B82">
      <w:pPr>
        <w:autoSpaceDE w:val="0"/>
        <w:autoSpaceDN w:val="0"/>
        <w:adjustRightInd w:val="0"/>
        <w:rPr>
          <w:rFonts w:eastAsia="Calibri"/>
          <w:sz w:val="28"/>
          <w:szCs w:val="28"/>
          <w:lang w:eastAsia="en-US"/>
        </w:rPr>
      </w:pPr>
      <w:r w:rsidRPr="00614B82">
        <w:rPr>
          <w:rFonts w:eastAsia="Calibri"/>
          <w:sz w:val="28"/>
          <w:szCs w:val="28"/>
          <w:lang w:eastAsia="en-US"/>
        </w:rPr>
        <w:t xml:space="preserve"> _____________________________________________________________</w:t>
      </w:r>
    </w:p>
    <w:p w:rsidR="00614B82" w:rsidRPr="00614B82" w:rsidRDefault="00614B82" w:rsidP="00614B82">
      <w:pPr>
        <w:autoSpaceDE w:val="0"/>
        <w:autoSpaceDN w:val="0"/>
        <w:adjustRightInd w:val="0"/>
        <w:rPr>
          <w:rFonts w:eastAsia="Calibri"/>
          <w:sz w:val="22"/>
          <w:lang w:eastAsia="en-US"/>
        </w:rPr>
      </w:pPr>
      <w:r w:rsidRPr="00614B82">
        <w:rPr>
          <w:rFonts w:eastAsia="Calibri"/>
          <w:sz w:val="22"/>
          <w:lang w:eastAsia="en-US"/>
        </w:rPr>
        <w:t xml:space="preserve">                                                        (фамилия, имя, отчество)</w:t>
      </w:r>
    </w:p>
    <w:p w:rsidR="00614B82" w:rsidRPr="00614B82" w:rsidRDefault="00614B82" w:rsidP="00614B82">
      <w:pPr>
        <w:autoSpaceDE w:val="0"/>
        <w:autoSpaceDN w:val="0"/>
        <w:adjustRightInd w:val="0"/>
        <w:rPr>
          <w:rFonts w:eastAsia="Calibri"/>
          <w:sz w:val="28"/>
          <w:szCs w:val="28"/>
          <w:lang w:eastAsia="en-US"/>
        </w:rPr>
      </w:pPr>
    </w:p>
    <w:p w:rsidR="00614B82" w:rsidRPr="00614B82" w:rsidRDefault="00614B82" w:rsidP="00614B82">
      <w:pPr>
        <w:autoSpaceDE w:val="0"/>
        <w:autoSpaceDN w:val="0"/>
        <w:adjustRightInd w:val="0"/>
        <w:rPr>
          <w:rFonts w:eastAsia="Calibri"/>
          <w:sz w:val="28"/>
          <w:szCs w:val="28"/>
          <w:lang w:eastAsia="en-US"/>
        </w:rPr>
      </w:pPr>
      <w:r w:rsidRPr="00614B82">
        <w:rPr>
          <w:rFonts w:eastAsia="Calibri"/>
          <w:sz w:val="28"/>
          <w:szCs w:val="28"/>
          <w:lang w:eastAsia="en-US"/>
        </w:rPr>
        <w:t xml:space="preserve">представил,  а сотрудник  отдела архитектуры и строительства администрации Семилукского муниципального района принял </w:t>
      </w:r>
    </w:p>
    <w:p w:rsidR="00614B82" w:rsidRPr="00614B82" w:rsidRDefault="00614B82" w:rsidP="00614B82">
      <w:pPr>
        <w:autoSpaceDE w:val="0"/>
        <w:autoSpaceDN w:val="0"/>
        <w:adjustRightInd w:val="0"/>
        <w:rPr>
          <w:rFonts w:eastAsia="Calibri"/>
          <w:sz w:val="28"/>
          <w:szCs w:val="28"/>
          <w:lang w:eastAsia="en-US"/>
        </w:rPr>
      </w:pPr>
      <w:r w:rsidRPr="00614B82">
        <w:rPr>
          <w:rFonts w:eastAsia="Calibri"/>
          <w:sz w:val="28"/>
          <w:szCs w:val="28"/>
          <w:lang w:eastAsia="en-US"/>
        </w:rPr>
        <w:t xml:space="preserve">"____" ______________ _________ </w:t>
      </w:r>
    </w:p>
    <w:p w:rsidR="00614B82" w:rsidRPr="00614B82" w:rsidRDefault="00614B82" w:rsidP="00614B82">
      <w:pPr>
        <w:autoSpaceDE w:val="0"/>
        <w:autoSpaceDN w:val="0"/>
        <w:adjustRightInd w:val="0"/>
        <w:rPr>
          <w:rFonts w:eastAsia="Calibri"/>
          <w:sz w:val="22"/>
          <w:lang w:eastAsia="en-US"/>
        </w:rPr>
      </w:pPr>
      <w:r w:rsidRPr="00614B82">
        <w:rPr>
          <w:rFonts w:eastAsia="Calibri"/>
          <w:sz w:val="22"/>
          <w:lang w:eastAsia="en-US"/>
        </w:rPr>
        <w:t xml:space="preserve"> (число)        (месяц прописью)            (год)</w:t>
      </w:r>
    </w:p>
    <w:p w:rsidR="00614B82" w:rsidRPr="00614B82" w:rsidRDefault="00614B82" w:rsidP="00614B82">
      <w:pPr>
        <w:autoSpaceDE w:val="0"/>
        <w:autoSpaceDN w:val="0"/>
        <w:adjustRightInd w:val="0"/>
        <w:rPr>
          <w:rFonts w:eastAsia="Calibri"/>
          <w:sz w:val="28"/>
          <w:szCs w:val="28"/>
          <w:lang w:eastAsia="en-US"/>
        </w:rPr>
      </w:pPr>
      <w:r w:rsidRPr="00614B82">
        <w:rPr>
          <w:rFonts w:eastAsia="Calibri"/>
          <w:sz w:val="28"/>
          <w:szCs w:val="28"/>
          <w:lang w:eastAsia="en-US"/>
        </w:rPr>
        <w:t>следующие документы необходимые для получения муниципальной услуги «Выдача разрешения на строительство»:</w:t>
      </w:r>
    </w:p>
    <w:p w:rsidR="00614B82" w:rsidRPr="00614B82" w:rsidRDefault="00614B82" w:rsidP="00614B82">
      <w:pPr>
        <w:autoSpaceDE w:val="0"/>
        <w:autoSpaceDN w:val="0"/>
        <w:adjustRightInd w:val="0"/>
        <w:rPr>
          <w:rFonts w:eastAsia="Calibri"/>
          <w:sz w:val="28"/>
          <w:szCs w:val="28"/>
          <w:lang w:eastAsia="en-US"/>
        </w:rPr>
      </w:pPr>
    </w:p>
    <w:tbl>
      <w:tblPr>
        <w:tblW w:w="0" w:type="auto"/>
        <w:tblInd w:w="70" w:type="dxa"/>
        <w:tblCellMar>
          <w:left w:w="0" w:type="dxa"/>
          <w:right w:w="0" w:type="dxa"/>
        </w:tblCellMar>
        <w:tblLook w:val="04A0" w:firstRow="1" w:lastRow="0" w:firstColumn="1" w:lastColumn="0" w:noHBand="0" w:noVBand="1"/>
      </w:tblPr>
      <w:tblGrid>
        <w:gridCol w:w="540"/>
        <w:gridCol w:w="3855"/>
        <w:gridCol w:w="2268"/>
        <w:gridCol w:w="1559"/>
      </w:tblGrid>
      <w:tr w:rsidR="00614B82" w:rsidRPr="00614B82" w:rsidTr="00614B82">
        <w:trPr>
          <w:cantSplit/>
          <w:trHeight w:val="1080"/>
        </w:trPr>
        <w:tc>
          <w:tcPr>
            <w:tcW w:w="540" w:type="dxa"/>
            <w:tcMar>
              <w:top w:w="0" w:type="dxa"/>
              <w:left w:w="70" w:type="dxa"/>
              <w:bottom w:w="0" w:type="dxa"/>
              <w:right w:w="70" w:type="dxa"/>
            </w:tcMar>
            <w:vAlign w:val="center"/>
            <w:hideMark/>
          </w:tcPr>
          <w:p w:rsidR="00614B82" w:rsidRPr="00614B82" w:rsidRDefault="00614B82" w:rsidP="00614B82">
            <w:pPr>
              <w:jc w:val="center"/>
              <w:rPr>
                <w:szCs w:val="24"/>
              </w:rPr>
            </w:pPr>
            <w:r w:rsidRPr="00614B82">
              <w:rPr>
                <w:szCs w:val="24"/>
              </w:rPr>
              <w:t xml:space="preserve">№ </w:t>
            </w:r>
            <w:r w:rsidRPr="00614B82">
              <w:rPr>
                <w:szCs w:val="24"/>
              </w:rPr>
              <w:br/>
            </w:r>
            <w:proofErr w:type="gramStart"/>
            <w:r w:rsidRPr="00614B82">
              <w:rPr>
                <w:szCs w:val="24"/>
              </w:rPr>
              <w:t>п</w:t>
            </w:r>
            <w:proofErr w:type="gramEnd"/>
            <w:r w:rsidRPr="00614B82">
              <w:rPr>
                <w:szCs w:val="24"/>
              </w:rPr>
              <w:t>/п</w:t>
            </w:r>
          </w:p>
        </w:tc>
        <w:tc>
          <w:tcPr>
            <w:tcW w:w="3855" w:type="dxa"/>
            <w:tcMar>
              <w:top w:w="0" w:type="dxa"/>
              <w:left w:w="70" w:type="dxa"/>
              <w:bottom w:w="0" w:type="dxa"/>
              <w:right w:w="70" w:type="dxa"/>
            </w:tcMar>
            <w:vAlign w:val="center"/>
            <w:hideMark/>
          </w:tcPr>
          <w:p w:rsidR="00614B82" w:rsidRPr="00614B82" w:rsidRDefault="00614B82" w:rsidP="00614B82">
            <w:pPr>
              <w:jc w:val="center"/>
              <w:rPr>
                <w:szCs w:val="24"/>
              </w:rPr>
            </w:pPr>
            <w:r w:rsidRPr="00614B82">
              <w:rPr>
                <w:szCs w:val="24"/>
              </w:rPr>
              <w:t>Наименование документа</w:t>
            </w:r>
          </w:p>
        </w:tc>
        <w:tc>
          <w:tcPr>
            <w:tcW w:w="2268" w:type="dxa"/>
            <w:tcMar>
              <w:top w:w="0" w:type="dxa"/>
              <w:left w:w="70" w:type="dxa"/>
              <w:bottom w:w="0" w:type="dxa"/>
              <w:right w:w="70" w:type="dxa"/>
            </w:tcMar>
            <w:vAlign w:val="center"/>
            <w:hideMark/>
          </w:tcPr>
          <w:p w:rsidR="00614B82" w:rsidRPr="00614B82" w:rsidRDefault="00614B82" w:rsidP="00614B82">
            <w:pPr>
              <w:jc w:val="center"/>
              <w:rPr>
                <w:szCs w:val="24"/>
              </w:rPr>
            </w:pPr>
            <w:r w:rsidRPr="00614B82">
              <w:rPr>
                <w:szCs w:val="24"/>
              </w:rPr>
              <w:t xml:space="preserve">Вид документа </w:t>
            </w:r>
            <w:r w:rsidRPr="00614B82">
              <w:rPr>
                <w:szCs w:val="24"/>
              </w:rPr>
              <w:br/>
              <w:t xml:space="preserve">(оригинал, </w:t>
            </w:r>
            <w:r w:rsidRPr="00614B82">
              <w:rPr>
                <w:szCs w:val="24"/>
              </w:rPr>
              <w:br/>
              <w:t>нотариальная)</w:t>
            </w:r>
            <w:r w:rsidRPr="00614B82">
              <w:rPr>
                <w:szCs w:val="24"/>
              </w:rPr>
              <w:br/>
              <w:t>копия,</w:t>
            </w:r>
          </w:p>
          <w:p w:rsidR="00614B82" w:rsidRPr="00614B82" w:rsidRDefault="00614B82" w:rsidP="00614B82">
            <w:pPr>
              <w:jc w:val="center"/>
              <w:rPr>
                <w:szCs w:val="24"/>
              </w:rPr>
            </w:pPr>
            <w:r w:rsidRPr="00614B82">
              <w:rPr>
                <w:szCs w:val="24"/>
              </w:rPr>
              <w:t>ксерокопия)</w:t>
            </w:r>
          </w:p>
          <w:p w:rsidR="00614B82" w:rsidRPr="00614B82" w:rsidRDefault="00614B82" w:rsidP="00614B82">
            <w:pPr>
              <w:jc w:val="center"/>
              <w:rPr>
                <w:szCs w:val="24"/>
              </w:rPr>
            </w:pPr>
          </w:p>
        </w:tc>
        <w:tc>
          <w:tcPr>
            <w:tcW w:w="1559" w:type="dxa"/>
            <w:tcMar>
              <w:top w:w="0" w:type="dxa"/>
              <w:left w:w="70" w:type="dxa"/>
              <w:bottom w:w="0" w:type="dxa"/>
              <w:right w:w="70" w:type="dxa"/>
            </w:tcMar>
            <w:vAlign w:val="center"/>
            <w:hideMark/>
          </w:tcPr>
          <w:p w:rsidR="00614B82" w:rsidRPr="00614B82" w:rsidRDefault="00614B82" w:rsidP="00614B82">
            <w:pPr>
              <w:jc w:val="center"/>
              <w:rPr>
                <w:szCs w:val="24"/>
              </w:rPr>
            </w:pPr>
            <w:r w:rsidRPr="00614B82">
              <w:rPr>
                <w:szCs w:val="24"/>
              </w:rPr>
              <w:t>Количество</w:t>
            </w:r>
            <w:r w:rsidRPr="00614B82">
              <w:rPr>
                <w:szCs w:val="24"/>
              </w:rPr>
              <w:br/>
              <w:t>листов</w:t>
            </w:r>
          </w:p>
        </w:tc>
      </w:tr>
      <w:tr w:rsidR="00614B82" w:rsidRPr="00614B82" w:rsidTr="00614B82">
        <w:trPr>
          <w:cantSplit/>
          <w:trHeight w:val="360"/>
        </w:trPr>
        <w:tc>
          <w:tcPr>
            <w:tcW w:w="540" w:type="dxa"/>
            <w:tcMar>
              <w:top w:w="0" w:type="dxa"/>
              <w:left w:w="70" w:type="dxa"/>
              <w:bottom w:w="0" w:type="dxa"/>
              <w:right w:w="70" w:type="dxa"/>
            </w:tcMar>
            <w:hideMark/>
          </w:tcPr>
          <w:p w:rsidR="00614B82" w:rsidRPr="00614B82" w:rsidRDefault="00614B82" w:rsidP="00614B82">
            <w:pPr>
              <w:rPr>
                <w:szCs w:val="24"/>
              </w:rPr>
            </w:pPr>
            <w:r w:rsidRPr="00614B82">
              <w:rPr>
                <w:szCs w:val="24"/>
              </w:rPr>
              <w:t>1.</w:t>
            </w:r>
          </w:p>
        </w:tc>
        <w:tc>
          <w:tcPr>
            <w:tcW w:w="3855" w:type="dxa"/>
            <w:tcMar>
              <w:top w:w="0" w:type="dxa"/>
              <w:left w:w="70" w:type="dxa"/>
              <w:bottom w:w="0" w:type="dxa"/>
              <w:right w:w="70" w:type="dxa"/>
            </w:tcMar>
            <w:hideMark/>
          </w:tcPr>
          <w:p w:rsidR="00614B82" w:rsidRPr="00614B82" w:rsidRDefault="00614B82" w:rsidP="00614B82">
            <w:pPr>
              <w:rPr>
                <w:szCs w:val="24"/>
              </w:rPr>
            </w:pPr>
            <w:r w:rsidRPr="00614B82">
              <w:rPr>
                <w:szCs w:val="24"/>
              </w:rPr>
              <w:t>_____________________________</w:t>
            </w:r>
          </w:p>
        </w:tc>
        <w:tc>
          <w:tcPr>
            <w:tcW w:w="2268" w:type="dxa"/>
            <w:tcMar>
              <w:top w:w="0" w:type="dxa"/>
              <w:left w:w="70" w:type="dxa"/>
              <w:bottom w:w="0" w:type="dxa"/>
              <w:right w:w="70" w:type="dxa"/>
            </w:tcMar>
            <w:hideMark/>
          </w:tcPr>
          <w:p w:rsidR="00614B82" w:rsidRPr="00614B82" w:rsidRDefault="00614B82" w:rsidP="00614B82">
            <w:pPr>
              <w:rPr>
                <w:szCs w:val="24"/>
              </w:rPr>
            </w:pPr>
            <w:r w:rsidRPr="00614B82">
              <w:rPr>
                <w:szCs w:val="24"/>
              </w:rPr>
              <w:t>________________</w:t>
            </w:r>
          </w:p>
        </w:tc>
        <w:tc>
          <w:tcPr>
            <w:tcW w:w="1559" w:type="dxa"/>
            <w:tcMar>
              <w:top w:w="0" w:type="dxa"/>
              <w:left w:w="70" w:type="dxa"/>
              <w:bottom w:w="0" w:type="dxa"/>
              <w:right w:w="70" w:type="dxa"/>
            </w:tcMar>
            <w:hideMark/>
          </w:tcPr>
          <w:p w:rsidR="00614B82" w:rsidRPr="00614B82" w:rsidRDefault="00614B82" w:rsidP="00614B82">
            <w:pPr>
              <w:rPr>
                <w:szCs w:val="24"/>
              </w:rPr>
            </w:pPr>
            <w:r w:rsidRPr="00614B82">
              <w:rPr>
                <w:szCs w:val="24"/>
              </w:rPr>
              <w:t>___________</w:t>
            </w:r>
          </w:p>
        </w:tc>
      </w:tr>
      <w:tr w:rsidR="00614B82" w:rsidRPr="00614B82" w:rsidTr="00614B82">
        <w:trPr>
          <w:cantSplit/>
          <w:trHeight w:val="240"/>
        </w:trPr>
        <w:tc>
          <w:tcPr>
            <w:tcW w:w="540" w:type="dxa"/>
            <w:tcMar>
              <w:top w:w="0" w:type="dxa"/>
              <w:left w:w="70" w:type="dxa"/>
              <w:bottom w:w="0" w:type="dxa"/>
              <w:right w:w="70" w:type="dxa"/>
            </w:tcMar>
            <w:hideMark/>
          </w:tcPr>
          <w:p w:rsidR="00614B82" w:rsidRPr="00614B82" w:rsidRDefault="00614B82" w:rsidP="00614B82">
            <w:pPr>
              <w:rPr>
                <w:szCs w:val="24"/>
              </w:rPr>
            </w:pPr>
            <w:r w:rsidRPr="00614B82">
              <w:rPr>
                <w:szCs w:val="24"/>
              </w:rPr>
              <w:t>…</w:t>
            </w:r>
          </w:p>
        </w:tc>
        <w:tc>
          <w:tcPr>
            <w:tcW w:w="3855" w:type="dxa"/>
            <w:tcMar>
              <w:top w:w="0" w:type="dxa"/>
              <w:left w:w="70" w:type="dxa"/>
              <w:bottom w:w="0" w:type="dxa"/>
              <w:right w:w="70" w:type="dxa"/>
            </w:tcMar>
            <w:hideMark/>
          </w:tcPr>
          <w:p w:rsidR="00614B82" w:rsidRPr="00614B82" w:rsidRDefault="00614B82" w:rsidP="00614B82">
            <w:pPr>
              <w:rPr>
                <w:szCs w:val="24"/>
              </w:rPr>
            </w:pPr>
            <w:r w:rsidRPr="00614B82">
              <w:rPr>
                <w:szCs w:val="24"/>
              </w:rPr>
              <w:t>_____________________________</w:t>
            </w:r>
          </w:p>
        </w:tc>
        <w:tc>
          <w:tcPr>
            <w:tcW w:w="2268" w:type="dxa"/>
            <w:tcMar>
              <w:top w:w="0" w:type="dxa"/>
              <w:left w:w="70" w:type="dxa"/>
              <w:bottom w:w="0" w:type="dxa"/>
              <w:right w:w="70" w:type="dxa"/>
            </w:tcMar>
            <w:hideMark/>
          </w:tcPr>
          <w:p w:rsidR="00614B82" w:rsidRPr="00614B82" w:rsidRDefault="00614B82" w:rsidP="00614B82">
            <w:pPr>
              <w:rPr>
                <w:szCs w:val="24"/>
              </w:rPr>
            </w:pPr>
            <w:r w:rsidRPr="00614B82">
              <w:rPr>
                <w:szCs w:val="24"/>
              </w:rPr>
              <w:t>________________</w:t>
            </w:r>
          </w:p>
        </w:tc>
        <w:tc>
          <w:tcPr>
            <w:tcW w:w="1559" w:type="dxa"/>
            <w:tcMar>
              <w:top w:w="0" w:type="dxa"/>
              <w:left w:w="70" w:type="dxa"/>
              <w:bottom w:w="0" w:type="dxa"/>
              <w:right w:w="70" w:type="dxa"/>
            </w:tcMar>
            <w:hideMark/>
          </w:tcPr>
          <w:p w:rsidR="00614B82" w:rsidRPr="00614B82" w:rsidRDefault="00614B82" w:rsidP="00614B82">
            <w:pPr>
              <w:rPr>
                <w:szCs w:val="24"/>
              </w:rPr>
            </w:pPr>
            <w:r w:rsidRPr="00614B82">
              <w:rPr>
                <w:szCs w:val="24"/>
              </w:rPr>
              <w:t>___________</w:t>
            </w:r>
          </w:p>
        </w:tc>
      </w:tr>
    </w:tbl>
    <w:p w:rsidR="00614B82" w:rsidRPr="00614B82" w:rsidRDefault="00614B82" w:rsidP="00614B82">
      <w:pPr>
        <w:rPr>
          <w:szCs w:val="24"/>
        </w:rPr>
      </w:pPr>
    </w:p>
    <w:p w:rsidR="00614B82" w:rsidRPr="00614B82" w:rsidRDefault="00614B82" w:rsidP="00614B82">
      <w:pPr>
        <w:autoSpaceDE w:val="0"/>
        <w:autoSpaceDN w:val="0"/>
        <w:adjustRightInd w:val="0"/>
        <w:rPr>
          <w:rFonts w:eastAsia="Calibri"/>
          <w:sz w:val="28"/>
          <w:szCs w:val="28"/>
          <w:lang w:eastAsia="en-US"/>
        </w:rPr>
      </w:pPr>
    </w:p>
    <w:p w:rsidR="00614B82" w:rsidRPr="00614B82" w:rsidRDefault="00614B82" w:rsidP="00614B82">
      <w:pPr>
        <w:autoSpaceDE w:val="0"/>
        <w:autoSpaceDN w:val="0"/>
        <w:adjustRightInd w:val="0"/>
        <w:rPr>
          <w:rFonts w:eastAsia="Calibri"/>
          <w:sz w:val="28"/>
          <w:szCs w:val="28"/>
          <w:lang w:eastAsia="en-US"/>
        </w:rPr>
      </w:pPr>
    </w:p>
    <w:p w:rsidR="00614B82" w:rsidRPr="00614B82" w:rsidRDefault="00614B82" w:rsidP="00614B82">
      <w:pPr>
        <w:autoSpaceDE w:val="0"/>
        <w:autoSpaceDN w:val="0"/>
        <w:adjustRightInd w:val="0"/>
        <w:rPr>
          <w:rFonts w:eastAsia="Calibri"/>
          <w:sz w:val="28"/>
          <w:szCs w:val="28"/>
          <w:lang w:eastAsia="en-US"/>
        </w:rPr>
      </w:pPr>
      <w:r w:rsidRPr="00614B82">
        <w:rPr>
          <w:rFonts w:eastAsia="Calibri"/>
          <w:sz w:val="28"/>
          <w:szCs w:val="28"/>
          <w:lang w:eastAsia="en-US"/>
        </w:rPr>
        <w:t xml:space="preserve"> _______________________________   _______________   _________________</w:t>
      </w:r>
    </w:p>
    <w:p w:rsidR="00614B82" w:rsidRPr="00614B82" w:rsidRDefault="00614B82" w:rsidP="00614B82">
      <w:pPr>
        <w:autoSpaceDE w:val="0"/>
        <w:autoSpaceDN w:val="0"/>
        <w:adjustRightInd w:val="0"/>
        <w:rPr>
          <w:rFonts w:eastAsia="Calibri"/>
          <w:sz w:val="22"/>
          <w:lang w:eastAsia="en-US"/>
        </w:rPr>
      </w:pPr>
      <w:r w:rsidRPr="00614B82">
        <w:rPr>
          <w:rFonts w:eastAsia="Calibri"/>
          <w:sz w:val="22"/>
          <w:lang w:eastAsia="en-US"/>
        </w:rPr>
        <w:t xml:space="preserve">          </w:t>
      </w:r>
      <w:proofErr w:type="gramStart"/>
      <w:r w:rsidRPr="00614B82">
        <w:rPr>
          <w:rFonts w:eastAsia="Calibri"/>
          <w:sz w:val="22"/>
          <w:lang w:eastAsia="en-US"/>
        </w:rPr>
        <w:t>(должность специалиста,                                      (подпись)                  (расшифровка  подписи)</w:t>
      </w:r>
      <w:proofErr w:type="gramEnd"/>
    </w:p>
    <w:p w:rsidR="00614B82" w:rsidRPr="00614B82" w:rsidRDefault="00614B82" w:rsidP="00614B82">
      <w:pPr>
        <w:autoSpaceDE w:val="0"/>
        <w:autoSpaceDN w:val="0"/>
        <w:adjustRightInd w:val="0"/>
        <w:rPr>
          <w:rFonts w:eastAsia="Calibri"/>
          <w:sz w:val="22"/>
          <w:lang w:eastAsia="en-US"/>
        </w:rPr>
      </w:pPr>
      <w:r w:rsidRPr="00614B82">
        <w:rPr>
          <w:rFonts w:eastAsia="Calibri"/>
          <w:sz w:val="22"/>
          <w:lang w:eastAsia="en-US"/>
        </w:rPr>
        <w:t xml:space="preserve">    </w:t>
      </w:r>
      <w:proofErr w:type="gramStart"/>
      <w:r w:rsidRPr="00614B82">
        <w:rPr>
          <w:rFonts w:eastAsia="Calibri"/>
          <w:sz w:val="22"/>
          <w:lang w:eastAsia="en-US"/>
        </w:rPr>
        <w:t>ответственного</w:t>
      </w:r>
      <w:proofErr w:type="gramEnd"/>
      <w:r w:rsidRPr="00614B82">
        <w:rPr>
          <w:rFonts w:eastAsia="Calibri"/>
          <w:sz w:val="22"/>
          <w:lang w:eastAsia="en-US"/>
        </w:rPr>
        <w:t xml:space="preserve"> за прием документов)</w:t>
      </w:r>
    </w:p>
    <w:p w:rsidR="00614B82" w:rsidRPr="00614B82" w:rsidRDefault="00614B82" w:rsidP="00614B82">
      <w:pPr>
        <w:autoSpaceDE w:val="0"/>
        <w:autoSpaceDN w:val="0"/>
        <w:adjustRightInd w:val="0"/>
        <w:rPr>
          <w:sz w:val="28"/>
          <w:szCs w:val="28"/>
        </w:rPr>
      </w:pPr>
    </w:p>
    <w:p w:rsidR="00614B82" w:rsidRPr="00614B82" w:rsidRDefault="00614B82" w:rsidP="00614B82">
      <w:pPr>
        <w:jc w:val="left"/>
        <w:rPr>
          <w:szCs w:val="28"/>
        </w:rPr>
      </w:pPr>
    </w:p>
    <w:p w:rsidR="00614B82" w:rsidRPr="00614B82" w:rsidRDefault="00614B82" w:rsidP="00614B82">
      <w:pPr>
        <w:jc w:val="left"/>
        <w:rPr>
          <w:szCs w:val="28"/>
        </w:rPr>
      </w:pPr>
    </w:p>
    <w:p w:rsidR="00614B82" w:rsidRPr="00953A3A" w:rsidRDefault="00614B82" w:rsidP="00614B82">
      <w:pPr>
        <w:jc w:val="center"/>
        <w:rPr>
          <w:rFonts w:eastAsia="Calibri"/>
          <w:sz w:val="28"/>
          <w:szCs w:val="28"/>
          <w:lang w:eastAsia="en-US"/>
        </w:rPr>
      </w:pPr>
    </w:p>
    <w:p w:rsidR="00070FB4" w:rsidRDefault="00070FB4" w:rsidP="00502B14">
      <w:pPr>
        <w:suppressAutoHyphens/>
        <w:ind w:left="5670"/>
      </w:pPr>
    </w:p>
    <w:p w:rsidR="00614B82" w:rsidRDefault="00614B82" w:rsidP="00502B14">
      <w:pPr>
        <w:suppressAutoHyphens/>
        <w:ind w:left="5670"/>
      </w:pPr>
    </w:p>
    <w:p w:rsidR="00614B82" w:rsidRDefault="00614B82" w:rsidP="00502B14">
      <w:pPr>
        <w:suppressAutoHyphens/>
        <w:ind w:left="5670"/>
      </w:pPr>
    </w:p>
    <w:p w:rsidR="00614B82" w:rsidRDefault="00614B82" w:rsidP="00502B14">
      <w:pPr>
        <w:suppressAutoHyphens/>
        <w:ind w:left="5670"/>
      </w:pPr>
    </w:p>
    <w:p w:rsidR="00614B82" w:rsidRDefault="00614B82" w:rsidP="00502B14">
      <w:pPr>
        <w:suppressAutoHyphens/>
        <w:ind w:left="5670"/>
      </w:pPr>
    </w:p>
    <w:p w:rsidR="00614B82" w:rsidRDefault="00614B82" w:rsidP="00502B14">
      <w:pPr>
        <w:suppressAutoHyphens/>
        <w:ind w:left="5670"/>
      </w:pPr>
    </w:p>
    <w:sectPr w:rsidR="00614B82" w:rsidSect="00614B82">
      <w:headerReference w:type="default" r:id="rId11"/>
      <w:pgSz w:w="11905" w:h="16837"/>
      <w:pgMar w:top="1134" w:right="567" w:bottom="1701" w:left="1985" w:header="425"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E2F" w:rsidRDefault="00150E2F">
      <w:r>
        <w:separator/>
      </w:r>
    </w:p>
  </w:endnote>
  <w:endnote w:type="continuationSeparator" w:id="0">
    <w:p w:rsidR="00150E2F" w:rsidRDefault="0015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E2F" w:rsidRDefault="00150E2F">
      <w:r>
        <w:separator/>
      </w:r>
    </w:p>
  </w:footnote>
  <w:footnote w:type="continuationSeparator" w:id="0">
    <w:p w:rsidR="00150E2F" w:rsidRDefault="00150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82" w:rsidRPr="00EB2051" w:rsidRDefault="00614B82" w:rsidP="00614B8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C3925C3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3060"/>
        </w:tabs>
        <w:ind w:left="3060" w:hanging="720"/>
      </w:pPr>
      <w:rPr>
        <w:rFonts w:cs="Times New Roman" w:hint="default"/>
      </w:rPr>
    </w:lvl>
    <w:lvl w:ilvl="2">
      <w:start w:val="1"/>
      <w:numFmt w:val="decimal"/>
      <w:isLgl/>
      <w:lvlText w:val="%1.12.%3."/>
      <w:lvlJc w:val="left"/>
      <w:pPr>
        <w:tabs>
          <w:tab w:val="num" w:pos="1260"/>
        </w:tabs>
        <w:ind w:left="126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797"/>
    <w:rsid w:val="00002797"/>
    <w:rsid w:val="00070FB4"/>
    <w:rsid w:val="00102920"/>
    <w:rsid w:val="00150E2F"/>
    <w:rsid w:val="001E2D0C"/>
    <w:rsid w:val="002820D1"/>
    <w:rsid w:val="004C24A3"/>
    <w:rsid w:val="00502B14"/>
    <w:rsid w:val="00610288"/>
    <w:rsid w:val="00614B82"/>
    <w:rsid w:val="00664FE1"/>
    <w:rsid w:val="006674E0"/>
    <w:rsid w:val="00951CEE"/>
    <w:rsid w:val="00953A3A"/>
    <w:rsid w:val="00AC4575"/>
    <w:rsid w:val="00C152A6"/>
    <w:rsid w:val="00C267D1"/>
    <w:rsid w:val="00CA5197"/>
    <w:rsid w:val="00F2127C"/>
    <w:rsid w:val="00F31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797"/>
    <w:pPr>
      <w:spacing w:after="0" w:line="240" w:lineRule="auto"/>
      <w:jc w:val="both"/>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2797"/>
    <w:rPr>
      <w:rFonts w:ascii="Tahoma" w:hAnsi="Tahoma" w:cs="Tahoma"/>
      <w:sz w:val="16"/>
      <w:szCs w:val="16"/>
    </w:rPr>
  </w:style>
  <w:style w:type="character" w:customStyle="1" w:styleId="a4">
    <w:name w:val="Текст выноски Знак"/>
    <w:basedOn w:val="a0"/>
    <w:link w:val="a3"/>
    <w:uiPriority w:val="99"/>
    <w:semiHidden/>
    <w:rsid w:val="00002797"/>
    <w:rPr>
      <w:rFonts w:ascii="Tahoma" w:eastAsia="Times New Roman" w:hAnsi="Tahoma" w:cs="Tahoma"/>
      <w:sz w:val="16"/>
      <w:szCs w:val="16"/>
      <w:lang w:eastAsia="ru-RU"/>
    </w:rPr>
  </w:style>
  <w:style w:type="paragraph" w:styleId="a5">
    <w:name w:val="header"/>
    <w:basedOn w:val="a"/>
    <w:link w:val="a6"/>
    <w:uiPriority w:val="99"/>
    <w:semiHidden/>
    <w:unhideWhenUsed/>
    <w:rsid w:val="00614B82"/>
    <w:pPr>
      <w:tabs>
        <w:tab w:val="center" w:pos="4677"/>
        <w:tab w:val="right" w:pos="9355"/>
      </w:tabs>
      <w:spacing w:after="200" w:line="276" w:lineRule="auto"/>
      <w:jc w:val="left"/>
    </w:pPr>
    <w:rPr>
      <w:rFonts w:ascii="Calibri" w:hAnsi="Calibri"/>
      <w:sz w:val="22"/>
    </w:rPr>
  </w:style>
  <w:style w:type="character" w:customStyle="1" w:styleId="a6">
    <w:name w:val="Верхний колонтитул Знак"/>
    <w:basedOn w:val="a0"/>
    <w:link w:val="a5"/>
    <w:uiPriority w:val="99"/>
    <w:semiHidden/>
    <w:rsid w:val="00614B82"/>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797"/>
    <w:pPr>
      <w:spacing w:after="0" w:line="240" w:lineRule="auto"/>
      <w:jc w:val="both"/>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2797"/>
    <w:rPr>
      <w:rFonts w:ascii="Tahoma" w:hAnsi="Tahoma" w:cs="Tahoma"/>
      <w:sz w:val="16"/>
      <w:szCs w:val="16"/>
    </w:rPr>
  </w:style>
  <w:style w:type="character" w:customStyle="1" w:styleId="a4">
    <w:name w:val="Текст выноски Знак"/>
    <w:basedOn w:val="a0"/>
    <w:link w:val="a3"/>
    <w:uiPriority w:val="99"/>
    <w:semiHidden/>
    <w:rsid w:val="00002797"/>
    <w:rPr>
      <w:rFonts w:ascii="Tahoma" w:eastAsia="Times New Roman" w:hAnsi="Tahoma" w:cs="Tahoma"/>
      <w:sz w:val="16"/>
      <w:szCs w:val="16"/>
      <w:lang w:eastAsia="ru-RU"/>
    </w:rPr>
  </w:style>
  <w:style w:type="paragraph" w:styleId="a5">
    <w:name w:val="header"/>
    <w:basedOn w:val="a"/>
    <w:link w:val="a6"/>
    <w:uiPriority w:val="99"/>
    <w:semiHidden/>
    <w:unhideWhenUsed/>
    <w:rsid w:val="00614B82"/>
    <w:pPr>
      <w:tabs>
        <w:tab w:val="center" w:pos="4677"/>
        <w:tab w:val="right" w:pos="9355"/>
      </w:tabs>
      <w:spacing w:after="200" w:line="276" w:lineRule="auto"/>
      <w:jc w:val="left"/>
    </w:pPr>
    <w:rPr>
      <w:rFonts w:ascii="Calibri" w:hAnsi="Calibri"/>
      <w:sz w:val="22"/>
    </w:rPr>
  </w:style>
  <w:style w:type="character" w:customStyle="1" w:styleId="a6">
    <w:name w:val="Верхний колонтитул Знак"/>
    <w:basedOn w:val="a0"/>
    <w:link w:val="a5"/>
    <w:uiPriority w:val="99"/>
    <w:semiHidden/>
    <w:rsid w:val="00614B82"/>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480F6FA0EC5E7317C01C5DE513B5161E94E859C96295C84DDAF1ECB921C5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64C108630B084F402C97FC7B17F9538F358BE2D848CC37D32FF5EA56C2AC18FF0A5D67DC5D857EFD6855E1qAy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5698</Words>
  <Characters>32484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akuleshov</cp:lastModifiedBy>
  <cp:revision>2</cp:revision>
  <cp:lastPrinted>2014-10-28T10:03:00Z</cp:lastPrinted>
  <dcterms:created xsi:type="dcterms:W3CDTF">2014-11-05T06:33:00Z</dcterms:created>
  <dcterms:modified xsi:type="dcterms:W3CDTF">2014-11-05T06:33:00Z</dcterms:modified>
</cp:coreProperties>
</file>