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AB" w:rsidRPr="005130AB" w:rsidRDefault="005130AB" w:rsidP="005130AB">
      <w:pPr>
        <w:widowControl w:val="0"/>
        <w:shd w:val="clear" w:color="auto" w:fill="FFFFFF"/>
        <w:autoSpaceDE w:val="0"/>
        <w:autoSpaceDN w:val="0"/>
        <w:adjustRightInd w:val="0"/>
        <w:spacing w:before="542" w:after="0" w:line="278" w:lineRule="exact"/>
        <w:ind w:left="389"/>
        <w:jc w:val="center"/>
        <w:rPr>
          <w:rFonts w:ascii="Times New Roman" w:eastAsia="Times New Roman" w:hAnsi="Times New Roman"/>
          <w:color w:val="000000"/>
          <w:spacing w:val="1"/>
          <w:w w:val="111"/>
          <w:sz w:val="28"/>
          <w:szCs w:val="28"/>
          <w:lang w:eastAsia="ru-RU"/>
        </w:rPr>
      </w:pPr>
      <w:r w:rsidRPr="005130AB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haracter">
              <wp:posOffset>-400050</wp:posOffset>
            </wp:positionH>
            <wp:positionV relativeFrom="line">
              <wp:posOffset>179070</wp:posOffset>
            </wp:positionV>
            <wp:extent cx="457200" cy="457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0AB" w:rsidRPr="00CA20DB" w:rsidRDefault="005130AB" w:rsidP="005130AB">
      <w:pPr>
        <w:widowControl w:val="0"/>
        <w:shd w:val="clear" w:color="auto" w:fill="FFFFFF"/>
        <w:autoSpaceDE w:val="0"/>
        <w:autoSpaceDN w:val="0"/>
        <w:adjustRightInd w:val="0"/>
        <w:spacing w:before="542" w:after="0" w:line="278" w:lineRule="exact"/>
        <w:ind w:left="38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20DB">
        <w:rPr>
          <w:rFonts w:ascii="Times New Roman" w:eastAsia="Times New Roman" w:hAnsi="Times New Roman"/>
          <w:b/>
          <w:color w:val="000000"/>
          <w:spacing w:val="1"/>
          <w:w w:val="111"/>
          <w:sz w:val="28"/>
          <w:szCs w:val="28"/>
          <w:lang w:eastAsia="ru-RU"/>
        </w:rPr>
        <w:t>АДМИНИСТРАЦИЯ СЕМИЛУКСКОГО</w:t>
      </w:r>
    </w:p>
    <w:p w:rsidR="005130AB" w:rsidRPr="00CA20DB" w:rsidRDefault="005130AB" w:rsidP="005130A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9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20DB">
        <w:rPr>
          <w:rFonts w:ascii="Times New Roman" w:eastAsia="Times New Roman" w:hAnsi="Times New Roman"/>
          <w:b/>
          <w:color w:val="000000"/>
          <w:w w:val="111"/>
          <w:sz w:val="28"/>
          <w:szCs w:val="28"/>
          <w:lang w:eastAsia="ru-RU"/>
        </w:rPr>
        <w:t>МУНИЦИПАЛЬНОГО РАЙОНА</w:t>
      </w:r>
    </w:p>
    <w:p w:rsidR="005130AB" w:rsidRPr="00CA20DB" w:rsidRDefault="005130AB" w:rsidP="005130A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8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20DB">
        <w:rPr>
          <w:rFonts w:ascii="Times New Roman" w:eastAsia="Times New Roman" w:hAnsi="Times New Roman"/>
          <w:b/>
          <w:color w:val="000000"/>
          <w:spacing w:val="2"/>
          <w:w w:val="111"/>
          <w:sz w:val="28"/>
          <w:szCs w:val="28"/>
          <w:lang w:eastAsia="ru-RU"/>
        </w:rPr>
        <w:t>ВОРОНЕЖСКОЙ ОБЛАСТИ</w:t>
      </w:r>
    </w:p>
    <w:p w:rsidR="005130AB" w:rsidRPr="005130AB" w:rsidRDefault="005130AB" w:rsidP="00CA20DB">
      <w:pPr>
        <w:widowControl w:val="0"/>
        <w:shd w:val="clear" w:color="auto" w:fill="FFFFFF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CA20DB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ПОСТАНОВЛЕНИЕ</w:t>
      </w:r>
    </w:p>
    <w:p w:rsidR="005130AB" w:rsidRPr="005130AB" w:rsidRDefault="005130AB" w:rsidP="005130AB">
      <w:pPr>
        <w:widowControl w:val="0"/>
        <w:shd w:val="clear" w:color="auto" w:fill="FFFFFF"/>
        <w:autoSpaceDE w:val="0"/>
        <w:autoSpaceDN w:val="0"/>
        <w:adjustRightInd w:val="0"/>
        <w:spacing w:before="566" w:after="0" w:line="240" w:lineRule="auto"/>
        <w:ind w:left="380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30AB" w:rsidRPr="005130AB" w:rsidRDefault="005130AB" w:rsidP="00513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  <w:r w:rsidRPr="005130AB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от </w:t>
      </w:r>
      <w:r w:rsidR="00CA20DB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16.06.2011 г. № 705</w:t>
      </w:r>
    </w:p>
    <w:p w:rsidR="005130AB" w:rsidRPr="005130AB" w:rsidRDefault="005130AB" w:rsidP="00513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14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 w:rsidRPr="005130AB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г. Семилуки</w:t>
      </w:r>
    </w:p>
    <w:p w:rsidR="005130AB" w:rsidRPr="005130AB" w:rsidRDefault="005130AB" w:rsidP="00513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1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0AB" w:rsidRPr="005130AB" w:rsidRDefault="005130AB" w:rsidP="00513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130AB" w:rsidRPr="005130AB" w:rsidRDefault="005130AB" w:rsidP="00513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130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утверждении Порядка списания </w:t>
      </w:r>
      <w:proofErr w:type="gramStart"/>
      <w:r w:rsidRPr="005130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основных</w:t>
      </w:r>
      <w:proofErr w:type="gramEnd"/>
    </w:p>
    <w:p w:rsidR="005130AB" w:rsidRPr="005130AB" w:rsidRDefault="005130AB" w:rsidP="00513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130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средств, находящихся в  </w:t>
      </w:r>
      <w:proofErr w:type="gramStart"/>
      <w:r w:rsidRPr="005130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муниципальной</w:t>
      </w:r>
      <w:proofErr w:type="gramEnd"/>
      <w:r w:rsidR="002F0D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5130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собст</w:t>
      </w:r>
      <w:proofErr w:type="spellEnd"/>
      <w:r w:rsidRPr="005130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</w:p>
    <w:p w:rsidR="005130AB" w:rsidRPr="005130AB" w:rsidRDefault="005130AB" w:rsidP="00513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5130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венности</w:t>
      </w:r>
      <w:proofErr w:type="spellEnd"/>
      <w:r w:rsidRPr="005130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Семилукского муниципального района </w:t>
      </w:r>
    </w:p>
    <w:p w:rsidR="005130AB" w:rsidRPr="005130AB" w:rsidRDefault="005130AB" w:rsidP="00513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130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Воронежской области</w:t>
      </w:r>
    </w:p>
    <w:p w:rsidR="005130AB" w:rsidRPr="005130AB" w:rsidRDefault="005130AB" w:rsidP="00513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130AB" w:rsidRPr="005130AB" w:rsidRDefault="005130AB" w:rsidP="0051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13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статьями 209, 294, 295, 296, 298 Гражданского кодекса </w:t>
      </w:r>
      <w:proofErr w:type="gramStart"/>
      <w:r w:rsidRPr="00513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Федерации, Уставом Семилукского муниципального района, п. 11 Порядка управления и распоряжения имуществом, находящегося в собственности Семилукского муниципального района Воронежской области, утвержденным решением Совета народных депутатов Семилукского муниципального района от 26.12.2006 № 287, а также руководствуясь ст.5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proofErr w:type="gramEnd"/>
      <w:r w:rsidRPr="00513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администрация Семилукского муниципального района </w:t>
      </w:r>
      <w:proofErr w:type="gramStart"/>
      <w:r w:rsidRPr="005130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5130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 с т а н о в л я е т:</w:t>
      </w:r>
    </w:p>
    <w:p w:rsidR="005130AB" w:rsidRPr="005130AB" w:rsidRDefault="005130AB" w:rsidP="0051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1.Утвердить прилагаемый Порядок списания основных средств, находящихся в муниципальной собственности Семилукского муниципального района Воронежской области. </w:t>
      </w:r>
    </w:p>
    <w:p w:rsidR="005130AB" w:rsidRPr="005130AB" w:rsidRDefault="005130AB" w:rsidP="0051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Структурным подразделениям администрации Семилукского муниципального района, в ведении которых находятся учреждения школьного, дошкольного, дополнительного образования, спорта, культуры и другие муниципальные учреждения и предприятия, при списании муниципального имущества руководствоваться данным Порядком.</w:t>
      </w:r>
    </w:p>
    <w:p w:rsidR="005130AB" w:rsidRPr="005130AB" w:rsidRDefault="005130AB" w:rsidP="0051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 Настоящее постановление вступает в силу с момента опубликования.</w:t>
      </w:r>
    </w:p>
    <w:p w:rsidR="005130AB" w:rsidRPr="005130AB" w:rsidRDefault="005130AB" w:rsidP="0051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4. Контроль исполнения постановления возложить на </w:t>
      </w:r>
      <w:proofErr w:type="spellStart"/>
      <w:r w:rsidRPr="005130AB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 w:rsidRPr="005130AB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Pr="005130AB">
        <w:rPr>
          <w:rFonts w:ascii="Times New Roman" w:eastAsia="Times New Roman" w:hAnsi="Times New Roman"/>
          <w:sz w:val="28"/>
          <w:szCs w:val="28"/>
          <w:lang w:eastAsia="ru-RU"/>
        </w:rPr>
        <w:t>аместителя</w:t>
      </w:r>
      <w:proofErr w:type="spellEnd"/>
      <w:r w:rsidRPr="005130A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 Семилукского муниципального района </w:t>
      </w:r>
      <w:proofErr w:type="spellStart"/>
      <w:r w:rsidRPr="005130AB">
        <w:rPr>
          <w:rFonts w:ascii="Times New Roman" w:eastAsia="Times New Roman" w:hAnsi="Times New Roman"/>
          <w:sz w:val="28"/>
          <w:szCs w:val="28"/>
          <w:lang w:eastAsia="ru-RU"/>
        </w:rPr>
        <w:t>Сапегину</w:t>
      </w:r>
      <w:proofErr w:type="spellEnd"/>
      <w:r w:rsidRPr="005130AB">
        <w:rPr>
          <w:rFonts w:ascii="Times New Roman" w:eastAsia="Times New Roman" w:hAnsi="Times New Roman"/>
          <w:sz w:val="28"/>
          <w:szCs w:val="28"/>
          <w:lang w:eastAsia="ru-RU"/>
        </w:rPr>
        <w:t xml:space="preserve"> В.Г.</w:t>
      </w:r>
    </w:p>
    <w:p w:rsidR="005130AB" w:rsidRPr="005130AB" w:rsidRDefault="005130AB" w:rsidP="0051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0AB" w:rsidRPr="005130AB" w:rsidRDefault="005130AB" w:rsidP="0051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30AB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 w:rsidRPr="005130AB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5130AB"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proofErr w:type="spellEnd"/>
      <w:r w:rsidRPr="005130A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Семилукского</w:t>
      </w:r>
    </w:p>
    <w:p w:rsidR="005130AB" w:rsidRPr="005130AB" w:rsidRDefault="005130AB" w:rsidP="0051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A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             </w:t>
      </w:r>
      <w:proofErr w:type="spellStart"/>
      <w:r w:rsidRPr="005130AB">
        <w:rPr>
          <w:rFonts w:ascii="Times New Roman" w:eastAsia="Times New Roman" w:hAnsi="Times New Roman"/>
          <w:sz w:val="28"/>
          <w:szCs w:val="28"/>
          <w:lang w:eastAsia="ru-RU"/>
        </w:rPr>
        <w:t>Е.П.Матющенко</w:t>
      </w:r>
      <w:proofErr w:type="spellEnd"/>
    </w:p>
    <w:p w:rsidR="005130AB" w:rsidRDefault="005130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6FC8" w:rsidRPr="00036FC8" w:rsidRDefault="00036FC8" w:rsidP="00036FC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6FC8" w:rsidRPr="00CA20DB" w:rsidRDefault="00036FC8" w:rsidP="00CA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0DB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036FC8" w:rsidRPr="00CA20DB" w:rsidRDefault="00036FC8" w:rsidP="00CA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0DB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036FC8" w:rsidRPr="00CA20DB" w:rsidRDefault="00036FC8" w:rsidP="00CA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0DB">
        <w:rPr>
          <w:rFonts w:ascii="Times New Roman" w:eastAsia="Times New Roman" w:hAnsi="Times New Roman"/>
          <w:sz w:val="24"/>
          <w:szCs w:val="24"/>
          <w:lang w:eastAsia="ru-RU"/>
        </w:rPr>
        <w:t>Семилукского муниципального района</w:t>
      </w:r>
    </w:p>
    <w:p w:rsidR="00CA20DB" w:rsidRPr="00CA20DB" w:rsidRDefault="00CA20DB" w:rsidP="00CA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 w:rsidRPr="00CA20DB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от 16.06.2011 г. № 705</w:t>
      </w:r>
    </w:p>
    <w:p w:rsidR="002D7217" w:rsidRDefault="002D7217" w:rsidP="00CA20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7778" w:rsidRPr="00036FC8" w:rsidRDefault="00F37778" w:rsidP="00CA20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FC8">
        <w:rPr>
          <w:rFonts w:ascii="Times New Roman" w:hAnsi="Times New Roman"/>
          <w:b/>
          <w:sz w:val="28"/>
          <w:szCs w:val="28"/>
        </w:rPr>
        <w:t>ПОРЯДОК</w:t>
      </w:r>
    </w:p>
    <w:p w:rsidR="00036FC8" w:rsidRDefault="00036FC8" w:rsidP="00CA2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FC8">
        <w:rPr>
          <w:rFonts w:ascii="Times New Roman" w:hAnsi="Times New Roman"/>
          <w:b/>
          <w:sz w:val="24"/>
          <w:szCs w:val="24"/>
        </w:rPr>
        <w:t>списания основных средств, находящихся в муниципальной собственности</w:t>
      </w:r>
    </w:p>
    <w:p w:rsidR="00036FC8" w:rsidRPr="00036FC8" w:rsidRDefault="00036FC8" w:rsidP="00CA2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FC8">
        <w:rPr>
          <w:rFonts w:ascii="Times New Roman" w:hAnsi="Times New Roman"/>
          <w:b/>
          <w:sz w:val="24"/>
          <w:szCs w:val="24"/>
        </w:rPr>
        <w:t>Семилукского муниципального района Воронежской области</w:t>
      </w:r>
    </w:p>
    <w:p w:rsidR="00036FC8" w:rsidRPr="00036FC8" w:rsidRDefault="00036FC8" w:rsidP="00CA2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Настоящий Порядок списания основных средств, находящихся в муниципал</w:t>
      </w:r>
      <w:r w:rsidR="00036FC8">
        <w:rPr>
          <w:rFonts w:ascii="Times New Roman" w:hAnsi="Times New Roman"/>
          <w:sz w:val="28"/>
          <w:szCs w:val="28"/>
        </w:rPr>
        <w:t>ьной собственности Семилукского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036FC8">
        <w:rPr>
          <w:rFonts w:ascii="Times New Roman" w:hAnsi="Times New Roman"/>
          <w:sz w:val="28"/>
          <w:szCs w:val="28"/>
        </w:rPr>
        <w:t>района Воронеж</w:t>
      </w:r>
      <w:r>
        <w:rPr>
          <w:rFonts w:ascii="Times New Roman" w:hAnsi="Times New Roman"/>
          <w:sz w:val="28"/>
          <w:szCs w:val="28"/>
        </w:rPr>
        <w:t>ской области (далее - Порядок), разработан в соответствии со статьями 209,</w:t>
      </w:r>
      <w:r w:rsidR="002D7217">
        <w:rPr>
          <w:rFonts w:ascii="Times New Roman" w:hAnsi="Times New Roman"/>
          <w:sz w:val="28"/>
          <w:szCs w:val="28"/>
        </w:rPr>
        <w:t xml:space="preserve"> 294,</w:t>
      </w:r>
      <w:r>
        <w:rPr>
          <w:rFonts w:ascii="Times New Roman" w:hAnsi="Times New Roman"/>
          <w:sz w:val="28"/>
          <w:szCs w:val="28"/>
        </w:rPr>
        <w:t xml:space="preserve"> 295, 296, 298 Гражданского кодекса Российской </w:t>
      </w:r>
      <w:r w:rsidR="00287B15">
        <w:rPr>
          <w:rFonts w:ascii="Times New Roman" w:hAnsi="Times New Roman"/>
          <w:sz w:val="28"/>
          <w:szCs w:val="28"/>
        </w:rPr>
        <w:t>Федерации, Уставом Семилукского муниципального района Воронеж</w:t>
      </w:r>
      <w:r>
        <w:rPr>
          <w:rFonts w:ascii="Times New Roman" w:hAnsi="Times New Roman"/>
          <w:sz w:val="28"/>
          <w:szCs w:val="28"/>
        </w:rPr>
        <w:t>ской области, Положением по бухгалтерскому учету "Учет основных средств", ПБУ 6/01, утвержденным приказом Министерства финансов РФ от 30.03.2001 N26н, а также Инструкцией по бюджетному учету</w:t>
      </w:r>
      <w:proofErr w:type="gramEnd"/>
      <w:r>
        <w:rPr>
          <w:rFonts w:ascii="Times New Roman" w:hAnsi="Times New Roman"/>
          <w:sz w:val="28"/>
          <w:szCs w:val="28"/>
        </w:rPr>
        <w:t xml:space="preserve">, утвержденной приказом Министерства финансов РФ от 30.12.2008 N148н с целью оптимизации процесса управления муниципальным имуществом, пришедшим в негодность. </w:t>
      </w:r>
    </w:p>
    <w:p w:rsidR="002D7217" w:rsidRDefault="002D7217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ОБЩИЕ ПОЛОЖЕНИЯ 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Данный Порядок установлен для списания (ликвидации) основных средств, находящихся в муниципал</w:t>
      </w:r>
      <w:r w:rsidR="00287B15">
        <w:rPr>
          <w:rFonts w:ascii="Times New Roman" w:hAnsi="Times New Roman"/>
          <w:sz w:val="28"/>
          <w:szCs w:val="28"/>
        </w:rPr>
        <w:t>ьной собственности Семилукского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района, пришедших в негодность и препятствующих полноценному использованию имущества по первоначальному назначению. 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Порядок распространяется на следующие виды имущества: </w:t>
      </w:r>
    </w:p>
    <w:p w:rsidR="00F37778" w:rsidRDefault="00287B15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муниципальное имущество района, находящееся на праве оперативного управления;</w:t>
      </w:r>
    </w:p>
    <w:p w:rsidR="00F37778" w:rsidRDefault="00287B15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муниципальное недвижимое имущество района, находящееся на праве хозяйственного ведения;</w:t>
      </w:r>
    </w:p>
    <w:p w:rsidR="00F37778" w:rsidRDefault="00287B15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муниципальное имущество, входящее в муниципаль</w:t>
      </w:r>
      <w:r>
        <w:rPr>
          <w:rFonts w:ascii="Times New Roman" w:hAnsi="Times New Roman"/>
          <w:sz w:val="28"/>
          <w:szCs w:val="28"/>
        </w:rPr>
        <w:t>ную имущественную казну Семилукского</w:t>
      </w:r>
      <w:r w:rsidR="00F3777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Органом, уполномоченным осуществлять подготовку решений о списании м</w:t>
      </w:r>
      <w:r w:rsidR="00287B15">
        <w:rPr>
          <w:rFonts w:ascii="Times New Roman" w:hAnsi="Times New Roman"/>
          <w:sz w:val="28"/>
          <w:szCs w:val="28"/>
        </w:rPr>
        <w:t>униципального имущества Семилук</w:t>
      </w:r>
      <w:r>
        <w:rPr>
          <w:rFonts w:ascii="Times New Roman" w:hAnsi="Times New Roman"/>
          <w:sz w:val="28"/>
          <w:szCs w:val="28"/>
        </w:rPr>
        <w:t>ского муниципального района, пришедшего в негодность, является отдел по управл</w:t>
      </w:r>
      <w:r w:rsidR="00287B15">
        <w:rPr>
          <w:rFonts w:ascii="Times New Roman" w:hAnsi="Times New Roman"/>
          <w:sz w:val="28"/>
          <w:szCs w:val="28"/>
        </w:rPr>
        <w:t>ению муниципальным имуществом и земельными ресурсами администрации Семилукского муниципального района (далее – Отдел</w:t>
      </w:r>
      <w:r>
        <w:rPr>
          <w:rFonts w:ascii="Times New Roman" w:hAnsi="Times New Roman"/>
          <w:sz w:val="28"/>
          <w:szCs w:val="28"/>
        </w:rPr>
        <w:t>), действующий на основании Федерального законод</w:t>
      </w:r>
      <w:r w:rsidR="00287B15">
        <w:rPr>
          <w:rFonts w:ascii="Times New Roman" w:hAnsi="Times New Roman"/>
          <w:sz w:val="28"/>
          <w:szCs w:val="28"/>
        </w:rPr>
        <w:t>ательства, Законов Воронежской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="00FD64ED">
        <w:rPr>
          <w:rFonts w:ascii="Times New Roman" w:hAnsi="Times New Roman"/>
          <w:sz w:val="28"/>
          <w:szCs w:val="28"/>
        </w:rPr>
        <w:t>, Положения об отделе</w:t>
      </w:r>
      <w:r>
        <w:rPr>
          <w:rFonts w:ascii="Times New Roman" w:hAnsi="Times New Roman"/>
          <w:sz w:val="28"/>
          <w:szCs w:val="28"/>
        </w:rPr>
        <w:t xml:space="preserve"> и настоящего Порядка. 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Муниципальное имущество, сданное в аренду, списывается при обращении арендатора</w:t>
      </w:r>
      <w:r w:rsidR="00287B15">
        <w:rPr>
          <w:rFonts w:ascii="Times New Roman" w:hAnsi="Times New Roman"/>
          <w:sz w:val="28"/>
          <w:szCs w:val="28"/>
        </w:rPr>
        <w:t xml:space="preserve"> или по инициативе</w:t>
      </w:r>
      <w:r>
        <w:rPr>
          <w:rFonts w:ascii="Times New Roman" w:hAnsi="Times New Roman"/>
          <w:sz w:val="28"/>
          <w:szCs w:val="28"/>
        </w:rPr>
        <w:t xml:space="preserve"> арендодателя муниципального имущества. 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Согласие на списание муниципального имущества ра</w:t>
      </w:r>
      <w:r w:rsidR="00287B15">
        <w:rPr>
          <w:rFonts w:ascii="Times New Roman" w:hAnsi="Times New Roman"/>
          <w:sz w:val="28"/>
          <w:szCs w:val="28"/>
        </w:rPr>
        <w:t>йона дается администрацией Семилук</w:t>
      </w:r>
      <w:r>
        <w:rPr>
          <w:rFonts w:ascii="Times New Roman" w:hAnsi="Times New Roman"/>
          <w:sz w:val="28"/>
          <w:szCs w:val="28"/>
        </w:rPr>
        <w:t xml:space="preserve">ского муниципального района до ликвидации имущества. До получения разрешения на списание основных средств разборка или демонтаж имущества не допускается. 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Списанию подлежат основные средства: </w:t>
      </w:r>
    </w:p>
    <w:p w:rsidR="00F37778" w:rsidRDefault="00287B15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37778">
        <w:rPr>
          <w:rFonts w:ascii="Times New Roman" w:hAnsi="Times New Roman"/>
          <w:sz w:val="28"/>
          <w:szCs w:val="28"/>
        </w:rPr>
        <w:t>изношенные по истечении установленных сроков эксплуатации и не пригодные для дальнейшего использования, если их восстановление невозможно или экономически нецелесообразно;</w:t>
      </w:r>
    </w:p>
    <w:p w:rsidR="00F37778" w:rsidRDefault="00287B15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морально устаревшие, если они не могут быть реализованы за плату или переданы на дальнейшее использование;</w:t>
      </w:r>
    </w:p>
    <w:p w:rsidR="00F37778" w:rsidRDefault="00287B15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F37778">
        <w:rPr>
          <w:rFonts w:ascii="Times New Roman" w:hAnsi="Times New Roman"/>
          <w:sz w:val="28"/>
          <w:szCs w:val="28"/>
        </w:rPr>
        <w:t>утраченные</w:t>
      </w:r>
      <w:proofErr w:type="gramEnd"/>
      <w:r w:rsidR="00F37778">
        <w:rPr>
          <w:rFonts w:ascii="Times New Roman" w:hAnsi="Times New Roman"/>
          <w:sz w:val="28"/>
          <w:szCs w:val="28"/>
        </w:rPr>
        <w:t xml:space="preserve"> или уничтоженные в результате стихийных бедствий, пожаров, дорожно-транспортных происшествий, аварий, хищений и т.п.;</w:t>
      </w:r>
    </w:p>
    <w:p w:rsidR="00F37778" w:rsidRDefault="00287B15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здания, сооружения и передаточные устройства, подлежащие сносу в связи со строительством новых (реконструкций) объектов или объектов, пришедших в ветхое и аварийное состояние.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Начисленная амортизация в размере 100% стоимости на объекты, которые пригодны для дальнейшей эксплуатации, не может служить основанием для списания их по причине полной амортизации. </w:t>
      </w:r>
    </w:p>
    <w:p w:rsidR="00B50001" w:rsidRDefault="00B50001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1.7. </w:t>
      </w:r>
      <w:r w:rsidRPr="00B50001">
        <w:rPr>
          <w:rFonts w:ascii="Times New Roman" w:hAnsi="Times New Roman"/>
          <w:sz w:val="28"/>
          <w:szCs w:val="28"/>
        </w:rPr>
        <w:t>Решение о списании муниципального имущества принимается учреждением (предприятием) в отношении:</w:t>
      </w:r>
    </w:p>
    <w:p w:rsidR="00B50001" w:rsidRPr="00B50001" w:rsidRDefault="00B50001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муниципального  движимого имущества, за исключением особо ценного движимого имущества, закрепленного за муниципальным учреждением (предприятием) собственником либо приобретенного учреждением (предприятием) за счет средств, выделенных его учредителем на приобретение муниципального имущества</w:t>
      </w:r>
      <w:r w:rsidR="007803A1">
        <w:rPr>
          <w:rFonts w:ascii="Times New Roman" w:hAnsi="Times New Roman"/>
          <w:sz w:val="28"/>
          <w:szCs w:val="28"/>
        </w:rPr>
        <w:t xml:space="preserve">, - учреждением (предприятием) </w:t>
      </w:r>
      <w:r w:rsidR="007803A1" w:rsidRPr="00B50001">
        <w:rPr>
          <w:rFonts w:ascii="Times New Roman" w:hAnsi="Times New Roman"/>
          <w:b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>.</w:t>
      </w:r>
    </w:p>
    <w:p w:rsidR="007803A1" w:rsidRPr="007803A1" w:rsidRDefault="007803A1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7803A1">
        <w:rPr>
          <w:rFonts w:ascii="Times New Roman" w:hAnsi="Times New Roman"/>
          <w:sz w:val="28"/>
          <w:szCs w:val="28"/>
        </w:rPr>
        <w:t xml:space="preserve">униципального недвижимого имущества (включая объекты незавершенного строительства), а также особо ценного движимого имущества, закрепленного за муниципальным учреждением </w:t>
      </w:r>
      <w:r>
        <w:rPr>
          <w:rFonts w:ascii="Times New Roman" w:hAnsi="Times New Roman"/>
          <w:sz w:val="28"/>
          <w:szCs w:val="28"/>
        </w:rPr>
        <w:t xml:space="preserve">(предприятием) </w:t>
      </w:r>
      <w:r w:rsidRPr="007803A1">
        <w:rPr>
          <w:rFonts w:ascii="Times New Roman" w:hAnsi="Times New Roman"/>
          <w:sz w:val="28"/>
          <w:szCs w:val="28"/>
        </w:rPr>
        <w:t xml:space="preserve">собственником либо приобретенного муниципальным учреждением </w:t>
      </w:r>
      <w:r>
        <w:rPr>
          <w:rFonts w:ascii="Times New Roman" w:hAnsi="Times New Roman"/>
          <w:sz w:val="28"/>
          <w:szCs w:val="28"/>
        </w:rPr>
        <w:t xml:space="preserve">(предприятием) </w:t>
      </w:r>
      <w:r w:rsidRPr="007803A1">
        <w:rPr>
          <w:rFonts w:ascii="Times New Roman" w:hAnsi="Times New Roman"/>
          <w:sz w:val="28"/>
          <w:szCs w:val="28"/>
        </w:rPr>
        <w:t xml:space="preserve">за счет средств, выделенных его учредителем на приобретение муниципального имущества, -  организацией по согласованию с администрацией района. </w:t>
      </w:r>
    </w:p>
    <w:p w:rsidR="002D7217" w:rsidRDefault="002D7217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ПОРЯДОК ОФОРМЛЕНИЯ ДОКУМЕНТОВ И УСЛОВИЯ ПОЛУЧЕНИЯ СОГЛАСИЯ НА СПИСАНИЕ МУНИЦИПАЛЬНОГО ИМУЩЕСТВА 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Для получения согласия на списание муниципального имущества, пришедшего в негодность, предприятие (учреждение) нап</w:t>
      </w:r>
      <w:r w:rsidR="005D6448">
        <w:rPr>
          <w:rFonts w:ascii="Times New Roman" w:hAnsi="Times New Roman"/>
          <w:sz w:val="28"/>
          <w:szCs w:val="28"/>
        </w:rPr>
        <w:t>равляет в администрацию Семилук</w:t>
      </w:r>
      <w:r>
        <w:rPr>
          <w:rFonts w:ascii="Times New Roman" w:hAnsi="Times New Roman"/>
          <w:sz w:val="28"/>
          <w:szCs w:val="28"/>
        </w:rPr>
        <w:t>ского муниципального района письменное обращение и документально подтвержденную информацию:</w:t>
      </w:r>
    </w:p>
    <w:p w:rsidR="00F37778" w:rsidRDefault="005D644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сведения, позволяющие однозначно индивидуализировать имущество, включающие в том числе</w:t>
      </w:r>
      <w:r>
        <w:rPr>
          <w:rFonts w:ascii="Times New Roman" w:hAnsi="Times New Roman"/>
          <w:sz w:val="28"/>
          <w:szCs w:val="28"/>
        </w:rPr>
        <w:t>,</w:t>
      </w:r>
      <w:r w:rsidR="00F37778">
        <w:rPr>
          <w:rFonts w:ascii="Times New Roman" w:hAnsi="Times New Roman"/>
          <w:sz w:val="28"/>
          <w:szCs w:val="28"/>
        </w:rPr>
        <w:t xml:space="preserve"> наименование имущества, индивидуальные номера (заводские, регистрационные, инвентарные и т.п.), описание имущества, место его нахождения и т.д.;</w:t>
      </w:r>
      <w:proofErr w:type="gramEnd"/>
    </w:p>
    <w:p w:rsidR="00F37778" w:rsidRDefault="005D644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сведения о принадлежности имущества (на вещном праве либо по договору);</w:t>
      </w:r>
    </w:p>
    <w:p w:rsidR="00F37778" w:rsidRDefault="005D644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сведения о фактическом владельце имущества;</w:t>
      </w:r>
    </w:p>
    <w:p w:rsidR="00F37778" w:rsidRDefault="005D644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сведения о техническом состоянии объекта, позволяющие сделать вывод о его пригодности (непригодности) к дальнейшему использованию;</w:t>
      </w:r>
    </w:p>
    <w:p w:rsidR="00F37778" w:rsidRDefault="005D644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сведения и предложения о возможности дальнейшего использования объекта по тому или иному назначению;</w:t>
      </w:r>
    </w:p>
    <w:p w:rsidR="00F37778" w:rsidRDefault="005D644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сведения о возможности использования частей объекта и (или) его материалов, в том числе о наличии в нем цветных, драгоценных металлов;</w:t>
      </w:r>
    </w:p>
    <w:p w:rsidR="00F37778" w:rsidRDefault="005D644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сведения о наличии в объекте (его частях) веществ, частей, потенциально опасных для человека (ртуть, радиоактивные вещества, иные сильнодействующие, отравляющие вещества и т.п.);</w:t>
      </w:r>
      <w:proofErr w:type="gramEnd"/>
    </w:p>
    <w:p w:rsidR="00F37778" w:rsidRDefault="005D644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37778">
        <w:rPr>
          <w:rFonts w:ascii="Times New Roman" w:hAnsi="Times New Roman"/>
          <w:sz w:val="28"/>
          <w:szCs w:val="28"/>
        </w:rPr>
        <w:t>сведения о мерах, принятых в отношении виновных лиц, допустивших повреждение муниципального имущества (предъявление претензий, исков, обращения в правоохранительные органы и т.п.);</w:t>
      </w:r>
    </w:p>
    <w:p w:rsidR="00F37778" w:rsidRDefault="005D644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сведения о возмещении ущерба;</w:t>
      </w:r>
    </w:p>
    <w:p w:rsidR="00F37778" w:rsidRDefault="005D644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экспертное заключение о непригодности (в случае выбытия ранее установленного срока службы);</w:t>
      </w:r>
    </w:p>
    <w:p w:rsidR="00F37778" w:rsidRDefault="005D644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акт технического осмотра транспортного средства, заверенный руководителем подразделения ГИБДД;</w:t>
      </w:r>
    </w:p>
    <w:p w:rsidR="00F37778" w:rsidRDefault="005D644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 xml:space="preserve">копию </w:t>
      </w:r>
      <w:r w:rsidR="00155391">
        <w:rPr>
          <w:rFonts w:ascii="Times New Roman" w:hAnsi="Times New Roman"/>
          <w:sz w:val="28"/>
          <w:szCs w:val="28"/>
        </w:rPr>
        <w:t>приказа руководителя учреждения (предприятия</w:t>
      </w:r>
      <w:r w:rsidR="00F37778">
        <w:rPr>
          <w:rFonts w:ascii="Times New Roman" w:hAnsi="Times New Roman"/>
          <w:sz w:val="28"/>
          <w:szCs w:val="28"/>
        </w:rPr>
        <w:t>) о создании постоянно действующей комиссии по списанию основных средств;</w:t>
      </w:r>
    </w:p>
    <w:p w:rsidR="00F37778" w:rsidRDefault="005D644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акт о списании объекта основных средств (кроме автотранспортных средств) - по унифицированной форме N ОС-4 (код ф. 0306003);</w:t>
      </w:r>
    </w:p>
    <w:p w:rsidR="00F37778" w:rsidRDefault="005D644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акт о списании групп объектов основных средств (кроме автотранспортных средств) - по унифицированной форме N ОС-4б (код ф. 0306033);</w:t>
      </w:r>
    </w:p>
    <w:p w:rsidR="00F37778" w:rsidRDefault="005D644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акт о списании автотранспортных средств - по унифицированной форме N ОС-4а (код ф. 0306004);</w:t>
      </w:r>
    </w:p>
    <w:p w:rsidR="00F37778" w:rsidRDefault="005D644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фотоматериалы;</w:t>
      </w:r>
    </w:p>
    <w:p w:rsidR="00F37778" w:rsidRDefault="005D644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согласование с отраслевыми структурными подразделениями администрации.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отношении недвижимого имущества, пришедшего в негодность, представляются допол</w:t>
      </w:r>
      <w:r w:rsidR="005D6448">
        <w:rPr>
          <w:rFonts w:ascii="Times New Roman" w:hAnsi="Times New Roman"/>
          <w:sz w:val="28"/>
          <w:szCs w:val="28"/>
        </w:rPr>
        <w:t>нительно по требованию Отдела</w:t>
      </w:r>
      <w:r>
        <w:rPr>
          <w:rFonts w:ascii="Times New Roman" w:hAnsi="Times New Roman"/>
          <w:sz w:val="28"/>
          <w:szCs w:val="28"/>
        </w:rPr>
        <w:t xml:space="preserve"> следующие документы: </w:t>
      </w:r>
    </w:p>
    <w:p w:rsidR="00F37778" w:rsidRDefault="005D644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свидетельство о регистрации прав на соответствующий объект;</w:t>
      </w:r>
    </w:p>
    <w:p w:rsidR="00F37778" w:rsidRDefault="005D644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документы технической инвентаризации;</w:t>
      </w:r>
    </w:p>
    <w:p w:rsidR="00F37778" w:rsidRDefault="005D644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 xml:space="preserve">документы, подтверждающие состояние объекта недвижимости: акты, </w:t>
      </w: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решения уполномоченных органов, фотографии и т.п.;</w:t>
      </w:r>
    </w:p>
    <w:p w:rsidR="00F37778" w:rsidRDefault="005D644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сведения о земельном участке, на котором располагается объект недвижимости: кадастровый номер земельного участка; размер; оформление прав на земельный участок; категория земель, к которой относится земельный участок; возможность уничтожения объекта недвижимости без вреда для смежных землепользователей; предложения о дальнейшем использовании земельного участка.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Для определения целесообразности использования или непригодности объектов основных сре</w:t>
      </w:r>
      <w:proofErr w:type="gramStart"/>
      <w:r>
        <w:rPr>
          <w:rFonts w:ascii="Times New Roman" w:hAnsi="Times New Roman"/>
          <w:sz w:val="28"/>
          <w:szCs w:val="28"/>
        </w:rPr>
        <w:t>дств к д</w:t>
      </w:r>
      <w:proofErr w:type="gramEnd"/>
      <w:r>
        <w:rPr>
          <w:rFonts w:ascii="Times New Roman" w:hAnsi="Times New Roman"/>
          <w:sz w:val="28"/>
          <w:szCs w:val="28"/>
        </w:rPr>
        <w:t xml:space="preserve">альнейшей эксплуатации, невозможности или неэффективного его использования, а также для оформления документации на списание указанных объектов в организациях </w:t>
      </w:r>
      <w:r w:rsidR="0091398C">
        <w:rPr>
          <w:rFonts w:ascii="Times New Roman" w:hAnsi="Times New Roman"/>
          <w:sz w:val="28"/>
          <w:szCs w:val="28"/>
        </w:rPr>
        <w:t xml:space="preserve">(предприятиях) </w:t>
      </w:r>
      <w:r>
        <w:rPr>
          <w:rFonts w:ascii="Times New Roman" w:hAnsi="Times New Roman"/>
          <w:sz w:val="28"/>
          <w:szCs w:val="28"/>
        </w:rPr>
        <w:t xml:space="preserve">приказом руководителя создается постоянно действующая комиссия. 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устанавливаются: причина списания; лицо, по вине которого произошло преждевременное выбытие объектов основных средств из эксплуатации; возможность использования отдельных узлов, деталей, материалов, изъятие цветных и драгоценных металлов, сдача их на соответствующий склад. 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Оформленные надлежащим образом (заполнены все графы и разделы, проставлены даты, подписи, отражены результаты списания основных средств) акты в 3 экземплярах </w:t>
      </w:r>
      <w:r w:rsidR="005D6448">
        <w:rPr>
          <w:rFonts w:ascii="Times New Roman" w:hAnsi="Times New Roman"/>
          <w:sz w:val="28"/>
          <w:szCs w:val="28"/>
        </w:rPr>
        <w:t>направляются в администрацию Семилук</w:t>
      </w:r>
      <w:r>
        <w:rPr>
          <w:rFonts w:ascii="Times New Roman" w:hAnsi="Times New Roman"/>
          <w:sz w:val="28"/>
          <w:szCs w:val="28"/>
        </w:rPr>
        <w:t xml:space="preserve">ского муниципального района на утверждение. </w:t>
      </w:r>
    </w:p>
    <w:p w:rsidR="00F37778" w:rsidRDefault="005D644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2.5. Отдел</w:t>
      </w:r>
      <w:r w:rsidR="00F37778">
        <w:rPr>
          <w:rFonts w:ascii="Times New Roman" w:hAnsi="Times New Roman"/>
          <w:sz w:val="28"/>
          <w:szCs w:val="28"/>
        </w:rPr>
        <w:t xml:space="preserve"> в течение 30 дней с момента регистрации обращения предприятия (учреждения) проверяет соответствие представленных документов установленным требованиям, производит сверку с реестром имущества муни</w:t>
      </w:r>
      <w:r>
        <w:rPr>
          <w:rFonts w:ascii="Times New Roman" w:hAnsi="Times New Roman"/>
          <w:sz w:val="28"/>
          <w:szCs w:val="28"/>
        </w:rPr>
        <w:t>ципальной собственности Семилук</w:t>
      </w:r>
      <w:r w:rsidR="00F37778">
        <w:rPr>
          <w:rFonts w:ascii="Times New Roman" w:hAnsi="Times New Roman"/>
          <w:sz w:val="28"/>
          <w:szCs w:val="28"/>
        </w:rPr>
        <w:t xml:space="preserve">ского муниципального района, готовит письмо о согласии на списание либо об отказе в списании муниципального имущества. 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 В списании мун</w:t>
      </w:r>
      <w:r w:rsidR="00C14F21">
        <w:rPr>
          <w:rFonts w:ascii="Times New Roman" w:hAnsi="Times New Roman"/>
          <w:sz w:val="28"/>
          <w:szCs w:val="28"/>
        </w:rPr>
        <w:t xml:space="preserve">иципального имущества </w:t>
      </w:r>
      <w:r w:rsidR="0091398C">
        <w:rPr>
          <w:rFonts w:ascii="Times New Roman" w:hAnsi="Times New Roman"/>
          <w:sz w:val="28"/>
          <w:szCs w:val="28"/>
        </w:rPr>
        <w:t>администрация Семилукского муниципального района отказывает</w:t>
      </w:r>
      <w:r>
        <w:rPr>
          <w:rFonts w:ascii="Times New Roman" w:hAnsi="Times New Roman"/>
          <w:sz w:val="28"/>
          <w:szCs w:val="28"/>
        </w:rPr>
        <w:t xml:space="preserve"> в случаях: </w:t>
      </w:r>
    </w:p>
    <w:p w:rsidR="00F37778" w:rsidRDefault="005D644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нарушения технологического цикла вследствие списания имущества;</w:t>
      </w:r>
    </w:p>
    <w:p w:rsidR="00F37778" w:rsidRDefault="005D644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неправильного оформления документов, поданных на получение разрешения, или установления умышленных искажений данных в представленных документах;</w:t>
      </w:r>
    </w:p>
    <w:p w:rsidR="00F37778" w:rsidRDefault="005D644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 xml:space="preserve">ареста имущества муниципального предприятия судебными и другими органами или ареста их расчетных и иных счетов; </w:t>
      </w:r>
    </w:p>
    <w:p w:rsidR="00F37778" w:rsidRDefault="005D644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принятия решения арбитражным судом о признании муниципального предприятия несостоятельным (банкротом);</w:t>
      </w:r>
    </w:p>
    <w:p w:rsidR="00F37778" w:rsidRDefault="005D644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отсутствия распорядительного акта о закреплении муниципального имущества на праве хозяйственного ведения, оперативного управления, безвозмездного пользования либо аренды;</w:t>
      </w:r>
    </w:p>
    <w:p w:rsidR="00F37778" w:rsidRDefault="005D644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в иных случаях, предусмотренных действующим законодательством.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Два экземпляра согласованных актов направляются вместе с сопроводительным письмом организации-балансодержателю, оди</w:t>
      </w:r>
      <w:r w:rsidR="00F22514">
        <w:rPr>
          <w:rFonts w:ascii="Times New Roman" w:hAnsi="Times New Roman"/>
          <w:sz w:val="28"/>
          <w:szCs w:val="28"/>
        </w:rPr>
        <w:t>н экземпляр хранится в Отделе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После получения согласия на списание тр</w:t>
      </w:r>
      <w:r w:rsidR="00155391">
        <w:rPr>
          <w:rFonts w:ascii="Times New Roman" w:hAnsi="Times New Roman"/>
          <w:sz w:val="28"/>
          <w:szCs w:val="28"/>
        </w:rPr>
        <w:t>анспортного средства учреждение (предприят</w:t>
      </w:r>
      <w:r>
        <w:rPr>
          <w:rFonts w:ascii="Times New Roman" w:hAnsi="Times New Roman"/>
          <w:sz w:val="28"/>
          <w:szCs w:val="28"/>
        </w:rPr>
        <w:t xml:space="preserve">ие) в течение двух месяцев </w:t>
      </w:r>
      <w:proofErr w:type="gramStart"/>
      <w:r>
        <w:rPr>
          <w:rFonts w:ascii="Times New Roman" w:hAnsi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разрешения обязано представить </w:t>
      </w:r>
      <w:r w:rsidR="00F22514">
        <w:rPr>
          <w:rFonts w:ascii="Times New Roman" w:hAnsi="Times New Roman"/>
          <w:sz w:val="28"/>
          <w:szCs w:val="28"/>
        </w:rPr>
        <w:t>в Отдел</w:t>
      </w:r>
      <w:r>
        <w:rPr>
          <w:rFonts w:ascii="Times New Roman" w:hAnsi="Times New Roman"/>
          <w:sz w:val="28"/>
          <w:szCs w:val="28"/>
        </w:rPr>
        <w:t xml:space="preserve"> копии документов, подтверждающих снятие транспортного средства с учета в ГИБДД, оприходование годных узлов, деталей, драгоценных металлов, металлолома и прочих материалов, полученных в результате ликвидации. </w:t>
      </w:r>
    </w:p>
    <w:p w:rsidR="00F37778" w:rsidRDefault="00F22514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2.9.  Отдел</w:t>
      </w:r>
      <w:r w:rsidR="00F37778">
        <w:rPr>
          <w:rFonts w:ascii="Times New Roman" w:hAnsi="Times New Roman"/>
          <w:sz w:val="28"/>
          <w:szCs w:val="28"/>
        </w:rPr>
        <w:t xml:space="preserve"> в отношении муниципального имущества, заявленного на списание, вправе дать предложение: </w:t>
      </w:r>
    </w:p>
    <w:p w:rsidR="00F37778" w:rsidRDefault="00F22514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о продаже предоставленного на списание муниципального имущества на торгах. Порядок реализации имущества на торгах определяется действующим законодательством;</w:t>
      </w:r>
    </w:p>
    <w:p w:rsidR="00F37778" w:rsidRDefault="00F22514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о передаче его по договору в пользование или владение иному юридическому лицу при условии его капитального ремонта;</w:t>
      </w:r>
    </w:p>
    <w:p w:rsidR="00F37778" w:rsidRDefault="00F22514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 xml:space="preserve">о закреплении его на праве оперативного управления или праве хозяйственного ведения за другим муниципальным </w:t>
      </w:r>
      <w:r>
        <w:rPr>
          <w:rFonts w:ascii="Times New Roman" w:hAnsi="Times New Roman"/>
          <w:sz w:val="28"/>
          <w:szCs w:val="28"/>
        </w:rPr>
        <w:t xml:space="preserve">учреждением, </w:t>
      </w:r>
      <w:r w:rsidR="00F37778">
        <w:rPr>
          <w:rFonts w:ascii="Times New Roman" w:hAnsi="Times New Roman"/>
          <w:sz w:val="28"/>
          <w:szCs w:val="28"/>
        </w:rPr>
        <w:t>предприятием;</w:t>
      </w:r>
    </w:p>
    <w:p w:rsidR="00F37778" w:rsidRDefault="00F22514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778">
        <w:rPr>
          <w:rFonts w:ascii="Times New Roman" w:hAnsi="Times New Roman"/>
          <w:sz w:val="28"/>
          <w:szCs w:val="28"/>
        </w:rPr>
        <w:t>о его уничтожении ввиду невозможности либо нецелесообразности использования.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В случаях списания имущества казны, находящегося в пользовании юридических лиц, решение о списании и оприходовании средств, полученных от реализации годных узлов, деталей, драгоценных металлов, металлолома, при</w:t>
      </w:r>
      <w:r w:rsidR="00F22514">
        <w:rPr>
          <w:rFonts w:ascii="Times New Roman" w:hAnsi="Times New Roman"/>
          <w:sz w:val="28"/>
          <w:szCs w:val="28"/>
        </w:rPr>
        <w:t>нимается администрацией Семилук</w:t>
      </w:r>
      <w:r>
        <w:rPr>
          <w:rFonts w:ascii="Times New Roman" w:hAnsi="Times New Roman"/>
          <w:sz w:val="28"/>
          <w:szCs w:val="28"/>
        </w:rPr>
        <w:t xml:space="preserve">ского муниципального района. 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22514">
        <w:rPr>
          <w:rFonts w:ascii="Times New Roman" w:hAnsi="Times New Roman"/>
          <w:sz w:val="28"/>
          <w:szCs w:val="28"/>
        </w:rPr>
        <w:t>о решению администрации Семилук</w:t>
      </w:r>
      <w:r>
        <w:rPr>
          <w:rFonts w:ascii="Times New Roman" w:hAnsi="Times New Roman"/>
          <w:sz w:val="28"/>
          <w:szCs w:val="28"/>
        </w:rPr>
        <w:t>ского муниципального района осуществляется осмотр списываемого имущества в месте его нахождения с приглашением представителей муниципальных предприятий, учреждений, хозяйственных обществ, в пользовании которых находится данное имущество. Уполномоченным представит</w:t>
      </w:r>
      <w:r w:rsidR="00F22514">
        <w:rPr>
          <w:rFonts w:ascii="Times New Roman" w:hAnsi="Times New Roman"/>
          <w:sz w:val="28"/>
          <w:szCs w:val="28"/>
        </w:rPr>
        <w:t>елем администрации Семилукского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составляется соответствующий акт осмотра с приложением фотографий списываемого имущества. 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В случае согласия на списание (уничтожение) объектов недвижимости уничтожение производится за счет обладателей вещного права или пользователей в соответствии с условиями заключенного с ним договора. 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Расходы на списание основных фондов, находящихся на балансе муниципальных учреждений, предусматриваются в сметах на содержание данных организаций. 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2.13. При расчете суммы убытков учитывается стоимость возвратных материалов (комплектующих изделий) строительных конструкций и т.п., расходы, связанные с разборкой, хранением материалов и комплектующих изделий. В необходимых случаях при сносе зданий, сооружений с учетом требований местных органов самоуправления проводится рекультивация земель. 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Доходы от списания основных средств, полученные муниципальными учреждениями, используются как средства целевого финансирования. 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Доходы от списания основных средств, полученные муниципальными унитарными предприятиями, остаются в их распоряжении и направляются в фонд накопления на производственное развитие и иные аналогичные цели, в частности на финансирование затрат по текущему ремонту, реконструкции и расширению действующего производства и строительства объектов, приобретение оборудования, инвентаря и т.д. 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Доходы от списания основных средс</w:t>
      </w:r>
      <w:r w:rsidR="00F22514">
        <w:rPr>
          <w:rFonts w:ascii="Times New Roman" w:hAnsi="Times New Roman"/>
          <w:sz w:val="28"/>
          <w:szCs w:val="28"/>
        </w:rPr>
        <w:t>тв, находящихся в казне Семилук</w:t>
      </w:r>
      <w:r>
        <w:rPr>
          <w:rFonts w:ascii="Times New Roman" w:hAnsi="Times New Roman"/>
          <w:sz w:val="28"/>
          <w:szCs w:val="28"/>
        </w:rPr>
        <w:t>ского</w:t>
      </w:r>
      <w:r w:rsidR="00F22514">
        <w:rPr>
          <w:rFonts w:ascii="Times New Roman" w:hAnsi="Times New Roman"/>
          <w:sz w:val="28"/>
          <w:szCs w:val="28"/>
        </w:rPr>
        <w:t xml:space="preserve"> муниципального района Воронеж</w:t>
      </w:r>
      <w:r>
        <w:rPr>
          <w:rFonts w:ascii="Times New Roman" w:hAnsi="Times New Roman"/>
          <w:sz w:val="28"/>
          <w:szCs w:val="28"/>
        </w:rPr>
        <w:t>ской области, подле</w:t>
      </w:r>
      <w:r w:rsidR="00F22514">
        <w:rPr>
          <w:rFonts w:ascii="Times New Roman" w:hAnsi="Times New Roman"/>
          <w:sz w:val="28"/>
          <w:szCs w:val="28"/>
        </w:rPr>
        <w:t>жат зачислению в бюджет Семилук</w:t>
      </w:r>
      <w:r>
        <w:rPr>
          <w:rFonts w:ascii="Times New Roman" w:hAnsi="Times New Roman"/>
          <w:sz w:val="28"/>
          <w:szCs w:val="28"/>
        </w:rPr>
        <w:t>ского</w:t>
      </w:r>
      <w:r w:rsidR="00F22514">
        <w:rPr>
          <w:rFonts w:ascii="Times New Roman" w:hAnsi="Times New Roman"/>
          <w:sz w:val="28"/>
          <w:szCs w:val="28"/>
        </w:rPr>
        <w:t xml:space="preserve"> муниципального района Воронеж</w:t>
      </w:r>
      <w:r>
        <w:rPr>
          <w:rFonts w:ascii="Times New Roman" w:hAnsi="Times New Roman"/>
          <w:sz w:val="28"/>
          <w:szCs w:val="28"/>
        </w:rPr>
        <w:t>ской области</w:t>
      </w:r>
      <w:r w:rsidR="00F22514">
        <w:rPr>
          <w:rFonts w:ascii="Times New Roman" w:hAnsi="Times New Roman"/>
          <w:sz w:val="28"/>
          <w:szCs w:val="28"/>
        </w:rPr>
        <w:t xml:space="preserve">. 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полноту перечислений указанных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д</w:t>
      </w:r>
      <w:proofErr w:type="gramEnd"/>
      <w:r>
        <w:rPr>
          <w:rFonts w:ascii="Times New Roman" w:hAnsi="Times New Roman"/>
          <w:sz w:val="28"/>
          <w:szCs w:val="28"/>
        </w:rPr>
        <w:t>оход районного бюджета</w:t>
      </w:r>
      <w:r w:rsidR="001553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несут пользователи имущества. </w:t>
      </w:r>
    </w:p>
    <w:p w:rsidR="002D7217" w:rsidRDefault="002D7217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ИСПОЛНЕНИЕ УСЛОВИЙ СПИСАНИЯ ПОСЛЕ ПОЛУЧЕНИЯ</w:t>
      </w:r>
      <w:r w:rsidR="00155391">
        <w:rPr>
          <w:rFonts w:ascii="Times New Roman" w:hAnsi="Times New Roman"/>
          <w:sz w:val="28"/>
          <w:szCs w:val="28"/>
        </w:rPr>
        <w:t xml:space="preserve"> СОГЛАСИЯ АДМИНИСТРАЦИИ СЕ</w:t>
      </w:r>
      <w:r w:rsidR="00F22514">
        <w:rPr>
          <w:rFonts w:ascii="Times New Roman" w:hAnsi="Times New Roman"/>
          <w:sz w:val="28"/>
          <w:szCs w:val="28"/>
        </w:rPr>
        <w:t>МИЛУК</w:t>
      </w:r>
      <w:r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Все требования, изложенные</w:t>
      </w:r>
      <w:r w:rsidR="00F22514">
        <w:rPr>
          <w:rFonts w:ascii="Times New Roman" w:hAnsi="Times New Roman"/>
          <w:sz w:val="28"/>
          <w:szCs w:val="28"/>
        </w:rPr>
        <w:t xml:space="preserve"> в письме администрации Семилук</w:t>
      </w:r>
      <w:r>
        <w:rPr>
          <w:rFonts w:ascii="Times New Roman" w:hAnsi="Times New Roman"/>
          <w:sz w:val="28"/>
          <w:szCs w:val="28"/>
        </w:rPr>
        <w:t>ского муниципального района о согласии на списание муниципального имущества, подлежат исполнению в срок не позднее двух месяцев со дня получения адресатом указанного письма, а также должны быть исполнены в строгом соответствии с его содержанием.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При уничтожении имущества должна обеспечиваться безопасность граждан и сохранность чужого имущества. 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Утилизация выбывшего из эксплуатации имущества осуществляется организациями, имеющими в случаях, установленных законодательством, лицензию на проведение работ по утилизации имущества. 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законодательством не установлено требование об утилизации имущества организациями, имеющими лицензию на проведение соответствующих работ, утилизация производится организациями, у которых одним из видов деятельности, указанных в уставах, является осуществление соответствующих работ. 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Лицо, уничтожающее объект недвижимого имущества, обязано привести земельный участок в соответствие с требованиями земельного и градостроительного законодательства. 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После осуществления фактических и юридических действий с имуществом, подлежащим утилизации, балансодержатель списывает данное имущество с баланса в установленном порядке. 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Балансодержатель в сроки, установленные настоящим Порядком, предс</w:t>
      </w:r>
      <w:r w:rsidR="00E415A3">
        <w:rPr>
          <w:rFonts w:ascii="Times New Roman" w:hAnsi="Times New Roman"/>
          <w:sz w:val="28"/>
          <w:szCs w:val="28"/>
        </w:rPr>
        <w:t>тавляет в администрацию Семилук</w:t>
      </w:r>
      <w:r>
        <w:rPr>
          <w:rFonts w:ascii="Times New Roman" w:hAnsi="Times New Roman"/>
          <w:sz w:val="28"/>
          <w:szCs w:val="28"/>
        </w:rPr>
        <w:t xml:space="preserve">ского муниципального района документацию, подтверждающую осуществление действий по утилизации имущества, а также представляет копии приходных документов, накладных о сдаче драгметаллов, металлолома, акты ликвидационных мероприятий, договоры, трудовые соглашения на осуществление мероприятий по разборке и демонтажу списанных объектов. </w:t>
      </w:r>
    </w:p>
    <w:p w:rsidR="00F37778" w:rsidRDefault="00F37778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непредставления балансодержателем подтверждающей документации</w:t>
      </w:r>
      <w:r w:rsidR="002D72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 руководителю данной организации применяются меры дисциплинарной ответственности.</w:t>
      </w:r>
    </w:p>
    <w:p w:rsidR="00E415A3" w:rsidRDefault="00E415A3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5A3" w:rsidRDefault="00E415A3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217" w:rsidRDefault="002D7217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5A3" w:rsidRDefault="00E415A3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уководителя аппарата администрации</w:t>
      </w:r>
    </w:p>
    <w:p w:rsidR="00E415A3" w:rsidRDefault="00E415A3" w:rsidP="00CA2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Семилукского муниципального района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Ю.А.Бирюков</w:t>
      </w:r>
      <w:proofErr w:type="spellEnd"/>
    </w:p>
    <w:p w:rsidR="008F3FE2" w:rsidRDefault="008F3FE2" w:rsidP="00CA20DB">
      <w:pPr>
        <w:spacing w:after="0" w:line="240" w:lineRule="auto"/>
        <w:jc w:val="both"/>
      </w:pPr>
    </w:p>
    <w:sectPr w:rsidR="008F3FE2" w:rsidSect="00CA20DB">
      <w:type w:val="continuous"/>
      <w:pgSz w:w="11909" w:h="16834"/>
      <w:pgMar w:top="993" w:right="569" w:bottom="35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4B"/>
    <w:rsid w:val="00036FC8"/>
    <w:rsid w:val="000939E3"/>
    <w:rsid w:val="00144988"/>
    <w:rsid w:val="001465F2"/>
    <w:rsid w:val="00155391"/>
    <w:rsid w:val="0022534B"/>
    <w:rsid w:val="00287B15"/>
    <w:rsid w:val="002D7217"/>
    <w:rsid w:val="002F0DC1"/>
    <w:rsid w:val="00344E6A"/>
    <w:rsid w:val="005130AB"/>
    <w:rsid w:val="00567447"/>
    <w:rsid w:val="005D6448"/>
    <w:rsid w:val="007803A1"/>
    <w:rsid w:val="007A1E83"/>
    <w:rsid w:val="0083432F"/>
    <w:rsid w:val="008F3FE2"/>
    <w:rsid w:val="0091398C"/>
    <w:rsid w:val="00A573A3"/>
    <w:rsid w:val="00B23455"/>
    <w:rsid w:val="00B50001"/>
    <w:rsid w:val="00C14F21"/>
    <w:rsid w:val="00CA20DB"/>
    <w:rsid w:val="00E415A3"/>
    <w:rsid w:val="00F22514"/>
    <w:rsid w:val="00F37778"/>
    <w:rsid w:val="00FD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2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2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user</cp:lastModifiedBy>
  <cp:revision>3</cp:revision>
  <cp:lastPrinted>2013-01-28T07:11:00Z</cp:lastPrinted>
  <dcterms:created xsi:type="dcterms:W3CDTF">2013-01-28T07:10:00Z</dcterms:created>
  <dcterms:modified xsi:type="dcterms:W3CDTF">2013-01-28T07:13:00Z</dcterms:modified>
</cp:coreProperties>
</file>