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6B" w:rsidRDefault="00212716" w:rsidP="00212716">
      <w:pPr>
        <w:widowControl/>
        <w:tabs>
          <w:tab w:val="left" w:pos="5670"/>
        </w:tabs>
        <w:ind w:left="5664"/>
        <w:jc w:val="both"/>
        <w:rPr>
          <w:sz w:val="28"/>
          <w:szCs w:val="28"/>
        </w:rPr>
      </w:pPr>
      <w:bookmarkStart w:id="0" w:name="_GoBack"/>
      <w:bookmarkEnd w:id="0"/>
      <w:r w:rsidRPr="00316B3D">
        <w:rPr>
          <w:sz w:val="28"/>
          <w:szCs w:val="28"/>
        </w:rPr>
        <w:t xml:space="preserve">Приложение к </w:t>
      </w:r>
      <w:r w:rsidR="00901EAE" w:rsidRPr="00316B3D">
        <w:rPr>
          <w:sz w:val="28"/>
          <w:szCs w:val="28"/>
        </w:rPr>
        <w:t>постановлению</w:t>
      </w:r>
      <w:r w:rsidR="00901EAE">
        <w:rPr>
          <w:sz w:val="28"/>
          <w:szCs w:val="28"/>
        </w:rPr>
        <w:t xml:space="preserve"> администрации Семилукского муниципального района </w:t>
      </w:r>
    </w:p>
    <w:p w:rsidR="00212716" w:rsidRDefault="00212716" w:rsidP="00212716">
      <w:pPr>
        <w:widowControl/>
        <w:tabs>
          <w:tab w:val="left" w:pos="5670"/>
        </w:tabs>
        <w:ind w:left="5664"/>
        <w:jc w:val="both"/>
        <w:rPr>
          <w:sz w:val="28"/>
          <w:szCs w:val="28"/>
        </w:rPr>
      </w:pPr>
      <w:r w:rsidRPr="00316B3D">
        <w:rPr>
          <w:sz w:val="28"/>
          <w:szCs w:val="28"/>
        </w:rPr>
        <w:t>от</w:t>
      </w:r>
      <w:r>
        <w:rPr>
          <w:sz w:val="28"/>
          <w:szCs w:val="28"/>
        </w:rPr>
        <w:t xml:space="preserve"> </w:t>
      </w:r>
      <w:r w:rsidR="00E6126B">
        <w:rPr>
          <w:sz w:val="28"/>
          <w:szCs w:val="28"/>
        </w:rPr>
        <w:t>1</w:t>
      </w:r>
      <w:r w:rsidRPr="00316B3D">
        <w:rPr>
          <w:sz w:val="28"/>
          <w:szCs w:val="28"/>
        </w:rPr>
        <w:t>7.0</w:t>
      </w:r>
      <w:r w:rsidR="00E6126B">
        <w:rPr>
          <w:sz w:val="28"/>
          <w:szCs w:val="28"/>
        </w:rPr>
        <w:t>5</w:t>
      </w:r>
      <w:r w:rsidRPr="00316B3D">
        <w:rPr>
          <w:sz w:val="28"/>
          <w:szCs w:val="28"/>
        </w:rPr>
        <w:t>.201</w:t>
      </w:r>
      <w:r w:rsidR="00E6126B">
        <w:rPr>
          <w:sz w:val="28"/>
          <w:szCs w:val="28"/>
        </w:rPr>
        <w:t>0</w:t>
      </w:r>
      <w:r w:rsidRPr="00316B3D">
        <w:rPr>
          <w:sz w:val="28"/>
          <w:szCs w:val="28"/>
        </w:rPr>
        <w:t xml:space="preserve"> г. №</w:t>
      </w:r>
      <w:r w:rsidR="00E6126B">
        <w:rPr>
          <w:sz w:val="28"/>
          <w:szCs w:val="28"/>
        </w:rPr>
        <w:t xml:space="preserve"> 718</w:t>
      </w:r>
    </w:p>
    <w:p w:rsidR="00212716" w:rsidRDefault="00212716" w:rsidP="00212716">
      <w:pPr>
        <w:widowControl/>
        <w:tabs>
          <w:tab w:val="left" w:pos="5670"/>
        </w:tabs>
        <w:ind w:left="5664"/>
        <w:jc w:val="both"/>
        <w:rPr>
          <w:sz w:val="28"/>
          <w:szCs w:val="28"/>
        </w:rPr>
      </w:pPr>
      <w:r w:rsidRPr="00212716">
        <w:rPr>
          <w:sz w:val="28"/>
          <w:szCs w:val="28"/>
        </w:rPr>
        <w:t>(в редакции постановления от</w:t>
      </w:r>
      <w:r w:rsidR="004247EF">
        <w:rPr>
          <w:sz w:val="28"/>
          <w:szCs w:val="28"/>
        </w:rPr>
        <w:t xml:space="preserve"> 22.10.2014г. № 1900</w:t>
      </w:r>
      <w:r w:rsidR="00E6126B">
        <w:rPr>
          <w:sz w:val="28"/>
          <w:szCs w:val="28"/>
        </w:rPr>
        <w:t>)</w:t>
      </w:r>
    </w:p>
    <w:p w:rsidR="00212716" w:rsidRDefault="00212716" w:rsidP="003025FB">
      <w:pPr>
        <w:widowControl/>
        <w:ind w:firstLine="567"/>
        <w:jc w:val="both"/>
        <w:rPr>
          <w:sz w:val="28"/>
          <w:szCs w:val="28"/>
        </w:rPr>
      </w:pPr>
    </w:p>
    <w:p w:rsidR="00212716" w:rsidRDefault="00212716" w:rsidP="003025FB">
      <w:pPr>
        <w:widowControl/>
        <w:ind w:firstLine="567"/>
        <w:jc w:val="both"/>
        <w:rPr>
          <w:sz w:val="28"/>
          <w:szCs w:val="28"/>
        </w:rPr>
      </w:pPr>
    </w:p>
    <w:p w:rsidR="00644943" w:rsidRPr="00644943" w:rsidRDefault="00644943" w:rsidP="00644943">
      <w:pPr>
        <w:widowControl/>
        <w:ind w:firstLine="709"/>
        <w:jc w:val="center"/>
        <w:rPr>
          <w:b/>
          <w:bCs/>
          <w:sz w:val="28"/>
          <w:szCs w:val="28"/>
        </w:rPr>
      </w:pPr>
      <w:r w:rsidRPr="00644943">
        <w:rPr>
          <w:b/>
          <w:bCs/>
          <w:sz w:val="28"/>
          <w:szCs w:val="28"/>
        </w:rPr>
        <w:t>АДМИНИСТРАТИВНЫЙ РЕГЛАМЕНТ</w:t>
      </w:r>
    </w:p>
    <w:p w:rsidR="00644943" w:rsidRPr="00644943" w:rsidRDefault="00644943" w:rsidP="00644943">
      <w:pPr>
        <w:widowControl/>
        <w:ind w:firstLine="709"/>
        <w:jc w:val="center"/>
        <w:rPr>
          <w:b/>
          <w:bCs/>
          <w:sz w:val="28"/>
          <w:szCs w:val="28"/>
        </w:rPr>
      </w:pPr>
      <w:r w:rsidRPr="00644943">
        <w:rPr>
          <w:b/>
          <w:bCs/>
          <w:sz w:val="28"/>
          <w:szCs w:val="28"/>
        </w:rPr>
        <w:t>администрации Семилукского муниципального района</w:t>
      </w:r>
    </w:p>
    <w:p w:rsidR="00644943" w:rsidRPr="00644943" w:rsidRDefault="00644943" w:rsidP="00644943">
      <w:pPr>
        <w:widowControl/>
        <w:ind w:firstLine="709"/>
        <w:jc w:val="center"/>
        <w:rPr>
          <w:b/>
          <w:bCs/>
          <w:sz w:val="28"/>
          <w:szCs w:val="28"/>
        </w:rPr>
      </w:pPr>
      <w:r w:rsidRPr="00644943">
        <w:rPr>
          <w:b/>
          <w:bCs/>
          <w:sz w:val="28"/>
          <w:szCs w:val="28"/>
        </w:rPr>
        <w:t>Воронежской области по предоставлению муниципальной услуги</w:t>
      </w:r>
    </w:p>
    <w:p w:rsidR="00644943" w:rsidRPr="00644943" w:rsidRDefault="00644943" w:rsidP="00644943">
      <w:pPr>
        <w:widowControl/>
        <w:ind w:firstLine="709"/>
        <w:jc w:val="center"/>
        <w:rPr>
          <w:b/>
          <w:bCs/>
          <w:sz w:val="28"/>
          <w:szCs w:val="28"/>
        </w:rPr>
      </w:pPr>
      <w:r w:rsidRPr="00644943">
        <w:rPr>
          <w:b/>
          <w:bCs/>
          <w:sz w:val="28"/>
          <w:szCs w:val="28"/>
        </w:rPr>
        <w:t>«</w:t>
      </w:r>
      <w:r w:rsidR="0005475E">
        <w:rPr>
          <w:b/>
          <w:bCs/>
          <w:sz w:val="28"/>
          <w:szCs w:val="28"/>
        </w:rPr>
        <w:t>Подготовка и в</w:t>
      </w:r>
      <w:r w:rsidRPr="00644943">
        <w:rPr>
          <w:b/>
          <w:bCs/>
          <w:sz w:val="28"/>
          <w:szCs w:val="28"/>
        </w:rPr>
        <w:t>ыдача разрешений на ввод объекта в эксплуатацию»</w:t>
      </w:r>
    </w:p>
    <w:p w:rsidR="00644943" w:rsidRPr="00644943" w:rsidRDefault="00644943" w:rsidP="00644943">
      <w:pPr>
        <w:widowControl/>
        <w:ind w:firstLine="709"/>
        <w:jc w:val="center"/>
        <w:rPr>
          <w:sz w:val="28"/>
          <w:szCs w:val="28"/>
        </w:rPr>
      </w:pPr>
    </w:p>
    <w:p w:rsidR="00644943" w:rsidRPr="00644943" w:rsidRDefault="00644943" w:rsidP="00644943">
      <w:pPr>
        <w:widowControl/>
        <w:ind w:firstLine="709"/>
        <w:jc w:val="both"/>
        <w:rPr>
          <w:sz w:val="28"/>
          <w:szCs w:val="28"/>
        </w:rPr>
      </w:pPr>
    </w:p>
    <w:p w:rsidR="00644943" w:rsidRPr="00644943" w:rsidRDefault="00644943" w:rsidP="00644943">
      <w:pPr>
        <w:ind w:firstLine="840"/>
        <w:jc w:val="center"/>
        <w:rPr>
          <w:sz w:val="28"/>
          <w:szCs w:val="28"/>
        </w:rPr>
      </w:pPr>
      <w:r w:rsidRPr="00644943">
        <w:rPr>
          <w:sz w:val="28"/>
          <w:szCs w:val="28"/>
        </w:rPr>
        <w:t>1. ОБЩИЕ ПОЛОЖЕНИЯ</w:t>
      </w:r>
    </w:p>
    <w:p w:rsidR="00644943" w:rsidRPr="00644943" w:rsidRDefault="00644943" w:rsidP="00644943">
      <w:pPr>
        <w:ind w:firstLine="840"/>
        <w:jc w:val="both"/>
        <w:rPr>
          <w:sz w:val="28"/>
          <w:szCs w:val="28"/>
        </w:rPr>
      </w:pPr>
    </w:p>
    <w:p w:rsidR="00644943" w:rsidRDefault="001B2AB1" w:rsidP="00E1068B">
      <w:pPr>
        <w:ind w:firstLine="709"/>
        <w:jc w:val="both"/>
        <w:rPr>
          <w:sz w:val="28"/>
          <w:szCs w:val="28"/>
        </w:rPr>
      </w:pPr>
      <w:r>
        <w:rPr>
          <w:sz w:val="28"/>
          <w:szCs w:val="28"/>
        </w:rPr>
        <w:t xml:space="preserve">1.1. </w:t>
      </w:r>
      <w:r w:rsidR="00644943" w:rsidRPr="00644943">
        <w:rPr>
          <w:sz w:val="28"/>
          <w:szCs w:val="28"/>
        </w:rPr>
        <w:t>Административный регламент (далее - регламент) по предоставлению муниципальной услуги «</w:t>
      </w:r>
      <w:r w:rsidR="00EB011C" w:rsidRPr="00EB011C">
        <w:rPr>
          <w:bCs/>
          <w:sz w:val="28"/>
          <w:szCs w:val="28"/>
        </w:rPr>
        <w:t>Подготовка и в</w:t>
      </w:r>
      <w:r w:rsidR="00EB011C" w:rsidRPr="00644943">
        <w:rPr>
          <w:bCs/>
          <w:sz w:val="28"/>
          <w:szCs w:val="28"/>
        </w:rPr>
        <w:t>ыдача разрешений на ввод объекта в эксплуатацию</w:t>
      </w:r>
      <w:r w:rsidR="00644943" w:rsidRPr="00644943">
        <w:rPr>
          <w:sz w:val="28"/>
          <w:szCs w:val="28"/>
        </w:rPr>
        <w:t>» (далее - муниципальная услуга)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ее предоставлении администрацией Семилукского муниципального района.</w:t>
      </w:r>
    </w:p>
    <w:p w:rsidR="001B2AB1" w:rsidRDefault="007B7C59" w:rsidP="006076F3">
      <w:pPr>
        <w:tabs>
          <w:tab w:val="left" w:pos="851"/>
        </w:tabs>
        <w:ind w:firstLine="709"/>
        <w:jc w:val="both"/>
        <w:rPr>
          <w:sz w:val="28"/>
          <w:szCs w:val="28"/>
        </w:rPr>
      </w:pPr>
      <w:r>
        <w:rPr>
          <w:sz w:val="28"/>
          <w:szCs w:val="28"/>
        </w:rPr>
        <w:t xml:space="preserve">1.2. </w:t>
      </w:r>
      <w:proofErr w:type="gramStart"/>
      <w:r w:rsidRPr="007B7C59">
        <w:rPr>
          <w:sz w:val="28"/>
          <w:szCs w:val="28"/>
        </w:rPr>
        <w:t xml:space="preserve">Заявителями являются застройщики - физические и юридические лица, обеспечивающие на земельном участке строительство, реконструкцию объектов капитального строительства, </w:t>
      </w:r>
      <w:r w:rsidR="00E71AAF">
        <w:rPr>
          <w:sz w:val="28"/>
          <w:szCs w:val="28"/>
        </w:rPr>
        <w:t>находящихся у них  на праве собственности, аренды, бессрочного пользования</w:t>
      </w:r>
      <w:r w:rsidR="006076F3">
        <w:rPr>
          <w:sz w:val="28"/>
          <w:szCs w:val="28"/>
        </w:rPr>
        <w:t xml:space="preserve">, либо их законные представители, </w:t>
      </w:r>
      <w:r w:rsidRPr="007B7C59">
        <w:rPr>
          <w:sz w:val="28"/>
          <w:szCs w:val="28"/>
        </w:rPr>
        <w:t>либо их законные представители, действующие в силу закона или на основании договора, доверенности (далее - заявитель, заявители).</w:t>
      </w:r>
      <w:proofErr w:type="gramEnd"/>
    </w:p>
    <w:p w:rsidR="00644943" w:rsidRPr="00644943" w:rsidRDefault="00644943" w:rsidP="00306B7E">
      <w:pPr>
        <w:jc w:val="both"/>
        <w:rPr>
          <w:sz w:val="28"/>
          <w:szCs w:val="28"/>
        </w:rPr>
      </w:pPr>
    </w:p>
    <w:p w:rsidR="00644943" w:rsidRPr="00644943" w:rsidRDefault="00644943" w:rsidP="00E1068B">
      <w:pPr>
        <w:ind w:firstLine="840"/>
        <w:jc w:val="center"/>
        <w:rPr>
          <w:sz w:val="28"/>
          <w:szCs w:val="28"/>
        </w:rPr>
      </w:pPr>
      <w:r w:rsidRPr="00644943">
        <w:rPr>
          <w:sz w:val="28"/>
          <w:szCs w:val="28"/>
        </w:rPr>
        <w:t>2. СТАНДАРТ ПРЕДОСТАВЛЕНИЯ МУНИЦИПАЛЬНОЙ УСЛУГИ</w:t>
      </w:r>
    </w:p>
    <w:p w:rsidR="00644943" w:rsidRPr="00644943" w:rsidRDefault="00644943" w:rsidP="00644943">
      <w:pPr>
        <w:ind w:firstLine="840"/>
        <w:jc w:val="both"/>
        <w:rPr>
          <w:sz w:val="28"/>
          <w:szCs w:val="28"/>
        </w:rPr>
      </w:pPr>
    </w:p>
    <w:p w:rsidR="00E85AD3" w:rsidRDefault="00644943" w:rsidP="00DE2103">
      <w:pPr>
        <w:widowControl/>
        <w:autoSpaceDE/>
        <w:autoSpaceDN/>
        <w:adjustRightInd/>
        <w:ind w:firstLine="709"/>
        <w:contextualSpacing/>
        <w:jc w:val="both"/>
        <w:rPr>
          <w:rFonts w:eastAsia="Calibri"/>
          <w:sz w:val="28"/>
          <w:szCs w:val="28"/>
          <w:lang w:eastAsia="en-US"/>
        </w:rPr>
      </w:pPr>
      <w:r w:rsidRPr="00644943">
        <w:rPr>
          <w:sz w:val="28"/>
          <w:szCs w:val="28"/>
        </w:rPr>
        <w:t xml:space="preserve">2.1. Наименование муниципальной услуги - </w:t>
      </w:r>
      <w:r w:rsidR="00E85AD3" w:rsidRPr="00341E4F">
        <w:rPr>
          <w:sz w:val="28"/>
          <w:szCs w:val="28"/>
        </w:rPr>
        <w:t>«</w:t>
      </w:r>
      <w:r w:rsidR="00E85AD3">
        <w:rPr>
          <w:sz w:val="28"/>
          <w:szCs w:val="28"/>
        </w:rPr>
        <w:t>Подготовка и в</w:t>
      </w:r>
      <w:r w:rsidR="00E85AD3" w:rsidRPr="00341E4F">
        <w:rPr>
          <w:sz w:val="28"/>
          <w:szCs w:val="28"/>
        </w:rPr>
        <w:t>ыдача разрешений на ввод объекта в эксплуатацию</w:t>
      </w:r>
      <w:r w:rsidR="00E85AD3">
        <w:rPr>
          <w:rFonts w:eastAsia="Calibri"/>
          <w:sz w:val="28"/>
          <w:szCs w:val="28"/>
          <w:lang w:eastAsia="en-US"/>
        </w:rPr>
        <w:t>».</w:t>
      </w:r>
    </w:p>
    <w:p w:rsidR="005A3730" w:rsidRDefault="00644943" w:rsidP="00DE2103">
      <w:pPr>
        <w:ind w:firstLine="709"/>
        <w:jc w:val="both"/>
        <w:rPr>
          <w:sz w:val="28"/>
          <w:szCs w:val="28"/>
        </w:rPr>
      </w:pPr>
      <w:r w:rsidRPr="00644943">
        <w:rPr>
          <w:sz w:val="28"/>
          <w:szCs w:val="28"/>
        </w:rPr>
        <w:t xml:space="preserve">2.2. </w:t>
      </w:r>
      <w:r w:rsidR="00BA714C">
        <w:rPr>
          <w:sz w:val="28"/>
          <w:szCs w:val="28"/>
        </w:rPr>
        <w:t>Наименование органа, предоставляющего муниципальную услугу</w:t>
      </w:r>
      <w:r w:rsidR="005A3730">
        <w:rPr>
          <w:sz w:val="28"/>
          <w:szCs w:val="28"/>
        </w:rPr>
        <w:t>.</w:t>
      </w:r>
    </w:p>
    <w:p w:rsidR="00E1068B" w:rsidRPr="00E1068B" w:rsidRDefault="005A3730" w:rsidP="00DE2103">
      <w:pPr>
        <w:ind w:firstLine="709"/>
        <w:jc w:val="both"/>
        <w:rPr>
          <w:sz w:val="28"/>
          <w:szCs w:val="28"/>
        </w:rPr>
      </w:pPr>
      <w:r>
        <w:rPr>
          <w:sz w:val="28"/>
          <w:szCs w:val="28"/>
        </w:rPr>
        <w:t>2.2.1. Орган, предоставляющий муниципальную услугу:</w:t>
      </w:r>
      <w:r w:rsidR="00E1068B" w:rsidRPr="00E1068B">
        <w:rPr>
          <w:sz w:val="28"/>
          <w:szCs w:val="28"/>
        </w:rPr>
        <w:t xml:space="preserve"> </w:t>
      </w:r>
      <w:r>
        <w:rPr>
          <w:sz w:val="28"/>
          <w:szCs w:val="28"/>
        </w:rPr>
        <w:t>администрация</w:t>
      </w:r>
      <w:r w:rsidR="00E1068B" w:rsidRPr="00E1068B">
        <w:rPr>
          <w:sz w:val="28"/>
          <w:szCs w:val="28"/>
        </w:rPr>
        <w:t xml:space="preserve"> Семилукского муниципального района Воронежской области.</w:t>
      </w:r>
    </w:p>
    <w:p w:rsidR="00E1068B" w:rsidRPr="00E1068B" w:rsidRDefault="00E1068B" w:rsidP="00DE2103">
      <w:pPr>
        <w:widowControl/>
        <w:autoSpaceDE/>
        <w:autoSpaceDN/>
        <w:adjustRightInd/>
        <w:ind w:firstLine="709"/>
        <w:jc w:val="both"/>
        <w:rPr>
          <w:sz w:val="28"/>
          <w:szCs w:val="28"/>
        </w:rPr>
      </w:pPr>
      <w:r w:rsidRPr="00E1068B">
        <w:rPr>
          <w:sz w:val="28"/>
          <w:szCs w:val="28"/>
        </w:rPr>
        <w:t>Ответственным за предоставление муниципальной услуги является отдел архитектуры и строительства администрации Семилукского муниципального района (далее - отдел).</w:t>
      </w:r>
    </w:p>
    <w:p w:rsidR="00E1068B" w:rsidRPr="00E1068B" w:rsidRDefault="00E1068B" w:rsidP="00DE2103">
      <w:pPr>
        <w:widowControl/>
        <w:autoSpaceDE/>
        <w:autoSpaceDN/>
        <w:adjustRightInd/>
        <w:ind w:firstLine="709"/>
        <w:jc w:val="both"/>
        <w:rPr>
          <w:sz w:val="28"/>
          <w:szCs w:val="28"/>
        </w:rPr>
      </w:pPr>
      <w:r w:rsidRPr="00E1068B">
        <w:rPr>
          <w:sz w:val="28"/>
          <w:szCs w:val="28"/>
        </w:rPr>
        <w:t>Контактная информация:</w:t>
      </w:r>
    </w:p>
    <w:p w:rsidR="00E1068B" w:rsidRPr="00E1068B" w:rsidRDefault="00E1068B" w:rsidP="00DE2103">
      <w:pPr>
        <w:widowControl/>
        <w:autoSpaceDE/>
        <w:autoSpaceDN/>
        <w:adjustRightInd/>
        <w:ind w:firstLine="709"/>
        <w:jc w:val="both"/>
        <w:rPr>
          <w:sz w:val="28"/>
          <w:szCs w:val="28"/>
        </w:rPr>
      </w:pPr>
      <w:r w:rsidRPr="00E1068B">
        <w:rPr>
          <w:sz w:val="28"/>
          <w:szCs w:val="28"/>
        </w:rPr>
        <w:lastRenderedPageBreak/>
        <w:t xml:space="preserve">– адрес: 396901, Воронежская область, г. Семилуки, ул. Ленина, д. 11, </w:t>
      </w:r>
      <w:proofErr w:type="spellStart"/>
      <w:r w:rsidRPr="00E1068B">
        <w:rPr>
          <w:sz w:val="28"/>
          <w:szCs w:val="28"/>
        </w:rPr>
        <w:t>каб</w:t>
      </w:r>
      <w:proofErr w:type="spellEnd"/>
      <w:r w:rsidRPr="00E1068B">
        <w:rPr>
          <w:sz w:val="28"/>
          <w:szCs w:val="28"/>
        </w:rPr>
        <w:t>. 118;</w:t>
      </w:r>
    </w:p>
    <w:p w:rsidR="00E1068B" w:rsidRPr="00E1068B" w:rsidRDefault="00E1068B" w:rsidP="00DE2103">
      <w:pPr>
        <w:widowControl/>
        <w:autoSpaceDE/>
        <w:autoSpaceDN/>
        <w:adjustRightInd/>
        <w:ind w:firstLine="709"/>
        <w:jc w:val="both"/>
        <w:rPr>
          <w:sz w:val="28"/>
          <w:szCs w:val="28"/>
        </w:rPr>
      </w:pPr>
      <w:r w:rsidRPr="00E1068B">
        <w:rPr>
          <w:sz w:val="28"/>
          <w:szCs w:val="28"/>
        </w:rPr>
        <w:t>– адрес электронной почты: semil@govvrn.ru;</w:t>
      </w:r>
    </w:p>
    <w:p w:rsidR="00E1068B" w:rsidRPr="00E1068B" w:rsidRDefault="00E1068B" w:rsidP="00DE2103">
      <w:pPr>
        <w:widowControl/>
        <w:autoSpaceDE/>
        <w:autoSpaceDN/>
        <w:adjustRightInd/>
        <w:ind w:firstLine="709"/>
        <w:jc w:val="both"/>
        <w:rPr>
          <w:sz w:val="28"/>
          <w:szCs w:val="28"/>
        </w:rPr>
      </w:pPr>
      <w:r w:rsidRPr="00E1068B">
        <w:rPr>
          <w:sz w:val="28"/>
          <w:szCs w:val="28"/>
        </w:rPr>
        <w:t>– адрес официального сайта администрации Семилукского муниципального района: http://semiluki-rayon.ru;</w:t>
      </w:r>
    </w:p>
    <w:p w:rsidR="00E1068B" w:rsidRPr="00E1068B" w:rsidRDefault="00E1068B" w:rsidP="00DE2103">
      <w:pPr>
        <w:widowControl/>
        <w:autoSpaceDE/>
        <w:autoSpaceDN/>
        <w:adjustRightInd/>
        <w:ind w:firstLine="709"/>
        <w:jc w:val="both"/>
        <w:rPr>
          <w:sz w:val="28"/>
          <w:szCs w:val="28"/>
        </w:rPr>
      </w:pPr>
      <w:r w:rsidRPr="00E1068B">
        <w:rPr>
          <w:sz w:val="28"/>
          <w:szCs w:val="28"/>
        </w:rPr>
        <w:t>– телефон: (47372) 2-22-99, 2-38-37; 2-45-34;</w:t>
      </w:r>
    </w:p>
    <w:p w:rsidR="00E1068B" w:rsidRPr="00E1068B" w:rsidRDefault="00E1068B" w:rsidP="00DE2103">
      <w:pPr>
        <w:widowControl/>
        <w:autoSpaceDE/>
        <w:autoSpaceDN/>
        <w:adjustRightInd/>
        <w:ind w:firstLine="709"/>
        <w:jc w:val="both"/>
        <w:rPr>
          <w:sz w:val="28"/>
          <w:szCs w:val="28"/>
        </w:rPr>
      </w:pPr>
      <w:r w:rsidRPr="00E1068B">
        <w:rPr>
          <w:sz w:val="28"/>
          <w:szCs w:val="28"/>
        </w:rPr>
        <w:t>– режим работы: понедельник – пятница с 8ч. до 17ч., перерыв с 12ч. до 13ч.</w:t>
      </w:r>
    </w:p>
    <w:p w:rsidR="00E1068B" w:rsidRPr="00E1068B" w:rsidRDefault="00E1068B" w:rsidP="00DE2103">
      <w:pPr>
        <w:widowControl/>
        <w:autoSpaceDE/>
        <w:autoSpaceDN/>
        <w:adjustRightInd/>
        <w:ind w:firstLine="709"/>
        <w:jc w:val="both"/>
        <w:rPr>
          <w:sz w:val="28"/>
          <w:szCs w:val="28"/>
        </w:rPr>
      </w:pPr>
      <w:r w:rsidRPr="00E1068B">
        <w:rPr>
          <w:sz w:val="28"/>
          <w:szCs w:val="28"/>
        </w:rPr>
        <w:t>– дни приема заявителей: понедельник, среда  с 9ч. до 16ч.</w:t>
      </w:r>
    </w:p>
    <w:p w:rsidR="00E1068B" w:rsidRPr="00E1068B" w:rsidRDefault="00E1068B" w:rsidP="00DE2103">
      <w:pPr>
        <w:widowControl/>
        <w:autoSpaceDE/>
        <w:autoSpaceDN/>
        <w:adjustRightInd/>
        <w:ind w:firstLine="709"/>
        <w:jc w:val="both"/>
        <w:rPr>
          <w:color w:val="FFFFFF"/>
          <w:sz w:val="28"/>
          <w:szCs w:val="28"/>
        </w:rPr>
      </w:pPr>
      <w:r w:rsidRPr="00E1068B">
        <w:rPr>
          <w:sz w:val="28"/>
          <w:szCs w:val="28"/>
        </w:rPr>
        <w:t>За предоставлением муниципальной услуги заявитель может обратиться в МФЦ в соответствии с графиком его работы.   Адрес: 396901, Воронежская область, г. Семилуки, ул. Дзержинского, д. 9.</w:t>
      </w:r>
    </w:p>
    <w:p w:rsidR="00E1068B" w:rsidRPr="00E1068B" w:rsidRDefault="00E1068B" w:rsidP="00DE2103">
      <w:pPr>
        <w:widowControl/>
        <w:ind w:firstLine="709"/>
        <w:jc w:val="both"/>
        <w:rPr>
          <w:sz w:val="28"/>
          <w:szCs w:val="28"/>
        </w:rPr>
      </w:pPr>
      <w:r w:rsidRPr="00E1068B">
        <w:rPr>
          <w:sz w:val="28"/>
          <w:szCs w:val="28"/>
        </w:rPr>
        <w:t xml:space="preserve">Сведения о месте нахождения, графике (режиме) работы, контактных телефонах (телефонах для справок и консультаций), </w:t>
      </w:r>
      <w:proofErr w:type="gramStart"/>
      <w:r w:rsidRPr="00E1068B">
        <w:rPr>
          <w:sz w:val="28"/>
          <w:szCs w:val="28"/>
        </w:rPr>
        <w:t>интернет-адресах</w:t>
      </w:r>
      <w:proofErr w:type="gramEnd"/>
      <w:r w:rsidRPr="00E1068B">
        <w:rPr>
          <w:sz w:val="28"/>
          <w:szCs w:val="28"/>
        </w:rPr>
        <w:t>, адресах электронной почты администрации, МФЦ размещаются:</w:t>
      </w:r>
    </w:p>
    <w:p w:rsidR="00E1068B" w:rsidRPr="00E1068B" w:rsidRDefault="00E1068B" w:rsidP="00DE2103">
      <w:pPr>
        <w:widowControl/>
        <w:ind w:firstLine="709"/>
        <w:jc w:val="both"/>
        <w:rPr>
          <w:sz w:val="28"/>
          <w:szCs w:val="28"/>
        </w:rPr>
      </w:pPr>
      <w:r w:rsidRPr="00E1068B">
        <w:rPr>
          <w:sz w:val="28"/>
          <w:szCs w:val="28"/>
        </w:rPr>
        <w:t>- на официальном сайте администрации в сети Интернет;</w:t>
      </w:r>
    </w:p>
    <w:p w:rsidR="00E1068B" w:rsidRPr="00E1068B" w:rsidRDefault="00E1068B" w:rsidP="00DE2103">
      <w:pPr>
        <w:widowControl/>
        <w:ind w:firstLine="709"/>
        <w:jc w:val="both"/>
        <w:rPr>
          <w:sz w:val="28"/>
          <w:szCs w:val="28"/>
        </w:rPr>
      </w:pPr>
      <w:r w:rsidRPr="00E1068B">
        <w:rPr>
          <w:sz w:val="28"/>
          <w:szCs w:val="28"/>
        </w:rPr>
        <w:t>- на Портале государственных и муниципальных услуг Воронежской области;</w:t>
      </w:r>
    </w:p>
    <w:p w:rsidR="00E1068B" w:rsidRPr="00E1068B" w:rsidRDefault="00E1068B" w:rsidP="00DE2103">
      <w:pPr>
        <w:widowControl/>
        <w:ind w:firstLine="709"/>
        <w:jc w:val="both"/>
        <w:rPr>
          <w:sz w:val="28"/>
          <w:szCs w:val="28"/>
        </w:rPr>
      </w:pPr>
      <w:r w:rsidRPr="00E1068B">
        <w:rPr>
          <w:sz w:val="28"/>
          <w:szCs w:val="28"/>
        </w:rPr>
        <w:t>- на Едином портале государственных и муниципальных услуг (функций) в сети Интернет;</w:t>
      </w:r>
    </w:p>
    <w:p w:rsidR="00E1068B" w:rsidRPr="00E1068B" w:rsidRDefault="00E1068B" w:rsidP="00DE2103">
      <w:pPr>
        <w:widowControl/>
        <w:ind w:firstLine="709"/>
        <w:jc w:val="both"/>
        <w:rPr>
          <w:sz w:val="28"/>
          <w:szCs w:val="28"/>
        </w:rPr>
      </w:pPr>
      <w:r w:rsidRPr="00E1068B">
        <w:rPr>
          <w:sz w:val="28"/>
          <w:szCs w:val="28"/>
        </w:rPr>
        <w:t>- на официальных сайтах МФЦ;</w:t>
      </w:r>
    </w:p>
    <w:p w:rsidR="00E1068B" w:rsidRPr="00E1068B" w:rsidRDefault="00E1068B" w:rsidP="00DE2103">
      <w:pPr>
        <w:widowControl/>
        <w:ind w:firstLine="709"/>
        <w:jc w:val="both"/>
        <w:rPr>
          <w:sz w:val="28"/>
          <w:szCs w:val="28"/>
        </w:rPr>
      </w:pPr>
      <w:r w:rsidRPr="00E1068B">
        <w:rPr>
          <w:sz w:val="28"/>
          <w:szCs w:val="28"/>
        </w:rPr>
        <w:t>- на информационном стенде в администрации;</w:t>
      </w:r>
    </w:p>
    <w:p w:rsidR="00E1068B" w:rsidRPr="00E1068B" w:rsidRDefault="00E1068B" w:rsidP="00DE2103">
      <w:pPr>
        <w:widowControl/>
        <w:ind w:firstLine="709"/>
        <w:jc w:val="both"/>
        <w:rPr>
          <w:sz w:val="28"/>
          <w:szCs w:val="28"/>
        </w:rPr>
      </w:pPr>
      <w:r w:rsidRPr="00E1068B">
        <w:rPr>
          <w:sz w:val="28"/>
          <w:szCs w:val="28"/>
        </w:rPr>
        <w:t>- на информационном стенде в МФЦ.</w:t>
      </w:r>
    </w:p>
    <w:p w:rsidR="00E1068B" w:rsidRPr="00E1068B" w:rsidRDefault="00E1068B" w:rsidP="00DE2103">
      <w:pPr>
        <w:widowControl/>
        <w:ind w:firstLine="709"/>
        <w:jc w:val="both"/>
        <w:rPr>
          <w:sz w:val="28"/>
          <w:szCs w:val="28"/>
        </w:rPr>
      </w:pPr>
      <w:r w:rsidRPr="00E1068B">
        <w:rPr>
          <w:sz w:val="28"/>
          <w:szCs w:val="28"/>
        </w:rPr>
        <w:t>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МФЦ (далее - уполномоченные должностные лица).</w:t>
      </w:r>
    </w:p>
    <w:p w:rsidR="00E1068B" w:rsidRPr="00E1068B" w:rsidRDefault="00E1068B" w:rsidP="00DE2103">
      <w:pPr>
        <w:widowControl/>
        <w:ind w:firstLine="709"/>
        <w:jc w:val="both"/>
        <w:rPr>
          <w:sz w:val="28"/>
          <w:szCs w:val="28"/>
        </w:rPr>
      </w:pPr>
      <w:r w:rsidRPr="00E1068B">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1068B" w:rsidRPr="00E1068B" w:rsidRDefault="00E1068B" w:rsidP="00DE2103">
      <w:pPr>
        <w:widowControl/>
        <w:ind w:firstLine="709"/>
        <w:jc w:val="both"/>
        <w:rPr>
          <w:sz w:val="28"/>
          <w:szCs w:val="28"/>
        </w:rPr>
      </w:pPr>
      <w:r w:rsidRPr="00E1068B">
        <w:rPr>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1068B" w:rsidRPr="00E1068B" w:rsidRDefault="00E1068B" w:rsidP="00DE2103">
      <w:pPr>
        <w:widowControl/>
        <w:ind w:firstLine="709"/>
        <w:jc w:val="both"/>
        <w:rPr>
          <w:sz w:val="28"/>
          <w:szCs w:val="28"/>
        </w:rPr>
      </w:pPr>
      <w:r w:rsidRPr="00E1068B">
        <w:rPr>
          <w:sz w:val="28"/>
          <w:szCs w:val="28"/>
        </w:rPr>
        <w:t>- о порядке предоставления муниципальной услуги;</w:t>
      </w:r>
    </w:p>
    <w:p w:rsidR="00E1068B" w:rsidRPr="00E1068B" w:rsidRDefault="00E1068B" w:rsidP="00DE2103">
      <w:pPr>
        <w:widowControl/>
        <w:ind w:firstLine="709"/>
        <w:jc w:val="both"/>
        <w:rPr>
          <w:sz w:val="28"/>
          <w:szCs w:val="28"/>
        </w:rPr>
      </w:pPr>
      <w:r w:rsidRPr="00E1068B">
        <w:rPr>
          <w:sz w:val="28"/>
          <w:szCs w:val="28"/>
        </w:rPr>
        <w:t>- о ходе предоставления муниципальной услуги;</w:t>
      </w:r>
    </w:p>
    <w:p w:rsidR="00E1068B" w:rsidRPr="00E1068B" w:rsidRDefault="00E1068B" w:rsidP="00DE2103">
      <w:pPr>
        <w:widowControl/>
        <w:ind w:firstLine="709"/>
        <w:jc w:val="both"/>
        <w:rPr>
          <w:sz w:val="28"/>
          <w:szCs w:val="28"/>
        </w:rPr>
      </w:pPr>
      <w:r w:rsidRPr="00E1068B">
        <w:rPr>
          <w:sz w:val="28"/>
          <w:szCs w:val="28"/>
        </w:rPr>
        <w:t>- об отказе в предоставлении муниципальной услуги.</w:t>
      </w:r>
    </w:p>
    <w:p w:rsidR="00E1068B" w:rsidRPr="00E1068B" w:rsidRDefault="00E1068B" w:rsidP="00DE2103">
      <w:pPr>
        <w:widowControl/>
        <w:ind w:firstLine="709"/>
        <w:jc w:val="both"/>
        <w:rPr>
          <w:sz w:val="28"/>
          <w:szCs w:val="28"/>
        </w:rPr>
      </w:pPr>
      <w:r w:rsidRPr="00E1068B">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E1068B" w:rsidRPr="00E1068B" w:rsidRDefault="00E1068B" w:rsidP="00DE2103">
      <w:pPr>
        <w:widowControl/>
        <w:ind w:firstLine="709"/>
        <w:jc w:val="both"/>
        <w:rPr>
          <w:sz w:val="28"/>
          <w:szCs w:val="28"/>
        </w:rPr>
      </w:pPr>
      <w:r w:rsidRPr="00E1068B">
        <w:rPr>
          <w:sz w:val="28"/>
          <w:szCs w:val="28"/>
        </w:rPr>
        <w:lastRenderedPageBreak/>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подготовке, утверждению и выдаче градостроительного плана земельного участка, с использованием телефонной связи, средств Интернета, а также при личном контакте со специалистами.</w:t>
      </w:r>
    </w:p>
    <w:p w:rsidR="00E1068B" w:rsidRPr="00E1068B" w:rsidRDefault="00E1068B" w:rsidP="00E1068B">
      <w:pPr>
        <w:widowControl/>
        <w:ind w:firstLine="540"/>
        <w:jc w:val="both"/>
        <w:rPr>
          <w:sz w:val="28"/>
          <w:szCs w:val="28"/>
        </w:rPr>
      </w:pPr>
      <w:r w:rsidRPr="00E1068B">
        <w:rPr>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1068B" w:rsidRPr="00E1068B" w:rsidRDefault="00E1068B" w:rsidP="00E1068B">
      <w:pPr>
        <w:widowControl/>
        <w:ind w:firstLine="540"/>
        <w:jc w:val="both"/>
        <w:rPr>
          <w:sz w:val="28"/>
          <w:szCs w:val="28"/>
        </w:rPr>
      </w:pPr>
      <w:r w:rsidRPr="00E1068B">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w:t>
      </w:r>
      <w:r w:rsidR="00295C33">
        <w:rPr>
          <w:sz w:val="28"/>
          <w:szCs w:val="28"/>
        </w:rPr>
        <w:t>получить необходимую информацию</w:t>
      </w:r>
      <w:r w:rsidRPr="00E1068B">
        <w:rPr>
          <w:sz w:val="28"/>
          <w:szCs w:val="28"/>
        </w:rPr>
        <w:t>».</w:t>
      </w:r>
    </w:p>
    <w:p w:rsidR="00295C33" w:rsidRDefault="00644943" w:rsidP="00E1068B">
      <w:pPr>
        <w:ind w:firstLine="840"/>
        <w:jc w:val="both"/>
        <w:rPr>
          <w:sz w:val="28"/>
          <w:szCs w:val="28"/>
        </w:rPr>
      </w:pPr>
      <w:r w:rsidRPr="00644943">
        <w:rPr>
          <w:sz w:val="28"/>
          <w:szCs w:val="28"/>
        </w:rPr>
        <w:t xml:space="preserve">2.3. </w:t>
      </w:r>
      <w:r w:rsidR="00295C33" w:rsidRPr="00644943">
        <w:rPr>
          <w:sz w:val="28"/>
          <w:szCs w:val="28"/>
        </w:rPr>
        <w:t xml:space="preserve">Результат предоставления муниципальной услуги </w:t>
      </w:r>
    </w:p>
    <w:p w:rsidR="007E4F46" w:rsidRPr="00644943" w:rsidRDefault="00295C33" w:rsidP="00E1068B">
      <w:pPr>
        <w:ind w:firstLine="840"/>
        <w:jc w:val="both"/>
        <w:rPr>
          <w:bCs/>
          <w:sz w:val="28"/>
          <w:szCs w:val="28"/>
        </w:rPr>
      </w:pPr>
      <w:r>
        <w:rPr>
          <w:sz w:val="28"/>
          <w:szCs w:val="28"/>
        </w:rPr>
        <w:t xml:space="preserve">2.3.1. </w:t>
      </w:r>
      <w:r w:rsidR="00644943" w:rsidRPr="00644943">
        <w:rPr>
          <w:sz w:val="28"/>
          <w:szCs w:val="28"/>
        </w:rPr>
        <w:t xml:space="preserve">Результатом предоставления муниципальной услуги является </w:t>
      </w:r>
      <w:r w:rsidR="0040545D">
        <w:rPr>
          <w:sz w:val="28"/>
          <w:szCs w:val="28"/>
        </w:rPr>
        <w:t xml:space="preserve">подготовка и </w:t>
      </w:r>
      <w:r w:rsidR="00644943" w:rsidRPr="00644943">
        <w:rPr>
          <w:sz w:val="28"/>
          <w:szCs w:val="28"/>
        </w:rPr>
        <w:t xml:space="preserve">выдача заявителю разрешения </w:t>
      </w:r>
      <w:r w:rsidR="007E4F46">
        <w:rPr>
          <w:sz w:val="28"/>
          <w:szCs w:val="28"/>
        </w:rPr>
        <w:t xml:space="preserve">на </w:t>
      </w:r>
      <w:r w:rsidR="00644943" w:rsidRPr="00644943">
        <w:rPr>
          <w:sz w:val="28"/>
          <w:szCs w:val="28"/>
        </w:rPr>
        <w:t xml:space="preserve">ввод объекта в эксплуатацию, подписанного </w:t>
      </w:r>
      <w:r w:rsidR="009950FB">
        <w:rPr>
          <w:sz w:val="28"/>
          <w:szCs w:val="28"/>
        </w:rPr>
        <w:t xml:space="preserve">начальником отдела архитектуры и строительства администрации Семилукского муниципального района, а в случае его отсутствия (отпуска, болезни и т.д.) – </w:t>
      </w:r>
      <w:r w:rsidR="009D2491">
        <w:rPr>
          <w:sz w:val="28"/>
          <w:szCs w:val="28"/>
        </w:rPr>
        <w:t>уполномоченным лицом</w:t>
      </w:r>
      <w:r w:rsidR="007E4F46">
        <w:rPr>
          <w:sz w:val="28"/>
          <w:szCs w:val="28"/>
        </w:rPr>
        <w:t xml:space="preserve"> отдела архитектуры и строительства администрации Семилукского муниципального района</w:t>
      </w:r>
      <w:r w:rsidR="00593670">
        <w:rPr>
          <w:sz w:val="28"/>
          <w:szCs w:val="28"/>
        </w:rPr>
        <w:t>.</w:t>
      </w:r>
    </w:p>
    <w:p w:rsidR="00533FF1" w:rsidRDefault="00644943" w:rsidP="00644943">
      <w:pPr>
        <w:ind w:firstLine="840"/>
        <w:jc w:val="both"/>
        <w:rPr>
          <w:bCs/>
          <w:sz w:val="28"/>
          <w:szCs w:val="28"/>
        </w:rPr>
      </w:pPr>
      <w:r w:rsidRPr="00644943">
        <w:rPr>
          <w:bCs/>
          <w:sz w:val="28"/>
          <w:szCs w:val="28"/>
        </w:rPr>
        <w:t>2.4. Срок предоставления муниципальной услуги</w:t>
      </w:r>
      <w:r w:rsidR="00DE0D68">
        <w:rPr>
          <w:bCs/>
          <w:sz w:val="28"/>
          <w:szCs w:val="28"/>
        </w:rPr>
        <w:t>:</w:t>
      </w:r>
      <w:r w:rsidRPr="00644943">
        <w:rPr>
          <w:bCs/>
          <w:sz w:val="28"/>
          <w:szCs w:val="28"/>
        </w:rPr>
        <w:t xml:space="preserve"> </w:t>
      </w:r>
    </w:p>
    <w:p w:rsidR="00644943" w:rsidRPr="00644943" w:rsidRDefault="00DE0D68" w:rsidP="00644943">
      <w:pPr>
        <w:ind w:firstLine="840"/>
        <w:jc w:val="both"/>
        <w:rPr>
          <w:bCs/>
          <w:sz w:val="28"/>
          <w:szCs w:val="28"/>
        </w:rPr>
      </w:pPr>
      <w:r>
        <w:rPr>
          <w:bCs/>
          <w:sz w:val="28"/>
          <w:szCs w:val="28"/>
        </w:rPr>
        <w:t xml:space="preserve">2.4.1. </w:t>
      </w:r>
      <w:r w:rsidR="00533FF1" w:rsidRPr="00644943">
        <w:rPr>
          <w:bCs/>
          <w:sz w:val="28"/>
          <w:szCs w:val="28"/>
        </w:rPr>
        <w:t xml:space="preserve">Срок предоставления муниципальной услуги </w:t>
      </w:r>
      <w:r w:rsidR="00644943" w:rsidRPr="00644943">
        <w:rPr>
          <w:bCs/>
          <w:sz w:val="28"/>
          <w:szCs w:val="28"/>
        </w:rPr>
        <w:t>не должен превышать десяти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регламентом.</w:t>
      </w:r>
    </w:p>
    <w:p w:rsidR="00DE0D68" w:rsidRDefault="00644943" w:rsidP="004C6962">
      <w:pPr>
        <w:ind w:firstLine="540"/>
        <w:jc w:val="both"/>
        <w:rPr>
          <w:bCs/>
          <w:sz w:val="28"/>
          <w:szCs w:val="28"/>
        </w:rPr>
      </w:pPr>
      <w:r w:rsidRPr="00644943">
        <w:rPr>
          <w:bCs/>
          <w:sz w:val="28"/>
          <w:szCs w:val="28"/>
        </w:rPr>
        <w:t xml:space="preserve">2.5. </w:t>
      </w:r>
      <w:r w:rsidR="00DE0D68">
        <w:rPr>
          <w:bCs/>
          <w:sz w:val="28"/>
          <w:szCs w:val="28"/>
        </w:rPr>
        <w:t>Правовые основания для предоставления муниципальной услуги.</w:t>
      </w:r>
    </w:p>
    <w:p w:rsidR="004C6962" w:rsidRPr="004C6962" w:rsidRDefault="004C6962" w:rsidP="004C6962">
      <w:pPr>
        <w:ind w:firstLine="540"/>
        <w:jc w:val="both"/>
        <w:rPr>
          <w:rFonts w:eastAsia="Calibri"/>
          <w:sz w:val="28"/>
          <w:szCs w:val="28"/>
          <w:lang w:eastAsia="en-US"/>
        </w:rPr>
      </w:pPr>
      <w:r w:rsidRPr="004C6962">
        <w:rPr>
          <w:rFonts w:eastAsia="Calibri"/>
          <w:sz w:val="28"/>
          <w:szCs w:val="28"/>
          <w:lang w:eastAsia="en-US"/>
        </w:rPr>
        <w:t xml:space="preserve">Предоставление муниципальной услуги осуществляется в соответствии </w:t>
      </w:r>
      <w:proofErr w:type="gramStart"/>
      <w:r w:rsidRPr="004C6962">
        <w:rPr>
          <w:rFonts w:eastAsia="Calibri"/>
          <w:sz w:val="28"/>
          <w:szCs w:val="28"/>
          <w:lang w:eastAsia="en-US"/>
        </w:rPr>
        <w:t>с</w:t>
      </w:r>
      <w:proofErr w:type="gramEnd"/>
      <w:r w:rsidRPr="004C6962">
        <w:rPr>
          <w:rFonts w:eastAsia="Calibri"/>
          <w:sz w:val="28"/>
          <w:szCs w:val="28"/>
          <w:lang w:eastAsia="en-US"/>
        </w:rPr>
        <w:t>:</w:t>
      </w:r>
    </w:p>
    <w:p w:rsidR="004C6962" w:rsidRPr="005C077D" w:rsidRDefault="004C6962" w:rsidP="005C077D">
      <w:pPr>
        <w:pStyle w:val="af2"/>
        <w:widowControl/>
        <w:numPr>
          <w:ilvl w:val="0"/>
          <w:numId w:val="22"/>
        </w:numPr>
        <w:jc w:val="both"/>
        <w:rPr>
          <w:rFonts w:eastAsia="Calibri"/>
          <w:sz w:val="28"/>
          <w:szCs w:val="28"/>
          <w:lang w:eastAsia="en-US"/>
        </w:rPr>
      </w:pPr>
      <w:r w:rsidRPr="005C077D">
        <w:rPr>
          <w:rFonts w:eastAsia="Calibri"/>
          <w:sz w:val="28"/>
          <w:szCs w:val="28"/>
          <w:lang w:eastAsia="en-US"/>
        </w:rPr>
        <w:t>Градостроительным кодексом РФ;</w:t>
      </w:r>
    </w:p>
    <w:p w:rsidR="004C6962" w:rsidRPr="005C077D" w:rsidRDefault="004C6962" w:rsidP="005C077D">
      <w:pPr>
        <w:pStyle w:val="af2"/>
        <w:widowControl/>
        <w:numPr>
          <w:ilvl w:val="0"/>
          <w:numId w:val="22"/>
        </w:numPr>
        <w:jc w:val="both"/>
        <w:rPr>
          <w:rFonts w:eastAsia="Calibri"/>
          <w:sz w:val="28"/>
          <w:szCs w:val="28"/>
          <w:lang w:eastAsia="en-US"/>
        </w:rPr>
      </w:pPr>
      <w:r w:rsidRPr="005C077D">
        <w:rPr>
          <w:rFonts w:eastAsia="Calibri"/>
          <w:sz w:val="28"/>
          <w:szCs w:val="28"/>
          <w:lang w:eastAsia="en-US"/>
        </w:rPr>
        <w:t xml:space="preserve">Федеральным законом от 06.10.2003 N 131-ФЗ </w:t>
      </w:r>
      <w:r w:rsidR="005C077D">
        <w:rPr>
          <w:rFonts w:eastAsia="Calibri"/>
          <w:sz w:val="28"/>
          <w:szCs w:val="28"/>
          <w:lang w:eastAsia="en-US"/>
        </w:rPr>
        <w:t>«</w:t>
      </w:r>
      <w:r w:rsidRPr="005C077D">
        <w:rPr>
          <w:rFonts w:eastAsia="Calibri"/>
          <w:sz w:val="28"/>
          <w:szCs w:val="28"/>
          <w:lang w:eastAsia="en-US"/>
        </w:rPr>
        <w:t>Об общих принципах организации местного самоуправления в Российской Федерации</w:t>
      </w:r>
      <w:r w:rsidR="005C077D">
        <w:rPr>
          <w:rFonts w:eastAsia="Calibri"/>
          <w:sz w:val="28"/>
          <w:szCs w:val="28"/>
          <w:lang w:eastAsia="en-US"/>
        </w:rPr>
        <w:t>»</w:t>
      </w:r>
      <w:r w:rsidRPr="005C077D">
        <w:rPr>
          <w:rFonts w:eastAsia="Calibri"/>
          <w:sz w:val="28"/>
          <w:szCs w:val="28"/>
          <w:lang w:eastAsia="en-US"/>
        </w:rPr>
        <w:t>;</w:t>
      </w:r>
    </w:p>
    <w:p w:rsidR="004C6962" w:rsidRPr="005C077D" w:rsidRDefault="004C6962" w:rsidP="005C077D">
      <w:pPr>
        <w:pStyle w:val="af2"/>
        <w:widowControl/>
        <w:numPr>
          <w:ilvl w:val="0"/>
          <w:numId w:val="22"/>
        </w:numPr>
        <w:jc w:val="both"/>
        <w:rPr>
          <w:rFonts w:eastAsia="Calibri"/>
          <w:sz w:val="28"/>
          <w:szCs w:val="28"/>
          <w:lang w:eastAsia="en-US"/>
        </w:rPr>
      </w:pPr>
      <w:r w:rsidRPr="005C077D">
        <w:rPr>
          <w:rFonts w:eastAsia="Calibri"/>
          <w:sz w:val="28"/>
          <w:szCs w:val="28"/>
          <w:lang w:eastAsia="en-US"/>
        </w:rPr>
        <w:t xml:space="preserve">Федеральным законом от 27.07.2010 N 210-ФЗ </w:t>
      </w:r>
      <w:r w:rsidR="005C077D">
        <w:rPr>
          <w:rFonts w:eastAsia="Calibri"/>
          <w:sz w:val="28"/>
          <w:szCs w:val="28"/>
          <w:lang w:eastAsia="en-US"/>
        </w:rPr>
        <w:t>«</w:t>
      </w:r>
      <w:r w:rsidRPr="005C077D">
        <w:rPr>
          <w:rFonts w:eastAsia="Calibri"/>
          <w:sz w:val="28"/>
          <w:szCs w:val="28"/>
          <w:lang w:eastAsia="en-US"/>
        </w:rPr>
        <w:t>Об организации предоставления государственных и муниципальных услуг</w:t>
      </w:r>
      <w:r w:rsidR="005C077D">
        <w:rPr>
          <w:rFonts w:eastAsia="Calibri"/>
          <w:sz w:val="28"/>
          <w:szCs w:val="28"/>
          <w:lang w:eastAsia="en-US"/>
        </w:rPr>
        <w:t>»</w:t>
      </w:r>
      <w:r w:rsidRPr="005C077D">
        <w:rPr>
          <w:rFonts w:eastAsia="Calibri"/>
          <w:sz w:val="28"/>
          <w:szCs w:val="28"/>
          <w:lang w:eastAsia="en-US"/>
        </w:rPr>
        <w:t>;</w:t>
      </w:r>
    </w:p>
    <w:p w:rsidR="004C6962" w:rsidRPr="005C077D" w:rsidRDefault="004C6962" w:rsidP="005C077D">
      <w:pPr>
        <w:pStyle w:val="af2"/>
        <w:widowControl/>
        <w:numPr>
          <w:ilvl w:val="0"/>
          <w:numId w:val="22"/>
        </w:numPr>
        <w:jc w:val="both"/>
        <w:rPr>
          <w:rFonts w:eastAsia="Calibri"/>
          <w:sz w:val="28"/>
          <w:szCs w:val="28"/>
          <w:lang w:eastAsia="en-US"/>
        </w:rPr>
      </w:pPr>
      <w:r w:rsidRPr="005C077D">
        <w:rPr>
          <w:rFonts w:eastAsia="Calibri"/>
          <w:sz w:val="28"/>
          <w:szCs w:val="28"/>
          <w:lang w:eastAsia="en-US"/>
        </w:rPr>
        <w:t xml:space="preserve">Постановлением Правительства Российской Федерации от 24.11.2005 N 698 </w:t>
      </w:r>
      <w:r w:rsidR="005C077D">
        <w:rPr>
          <w:rFonts w:eastAsia="Calibri"/>
          <w:sz w:val="28"/>
          <w:szCs w:val="28"/>
          <w:lang w:eastAsia="en-US"/>
        </w:rPr>
        <w:t>«</w:t>
      </w:r>
      <w:r w:rsidRPr="005C077D">
        <w:rPr>
          <w:rFonts w:eastAsia="Calibri"/>
          <w:sz w:val="28"/>
          <w:szCs w:val="28"/>
          <w:lang w:eastAsia="en-US"/>
        </w:rPr>
        <w:t>О форме разрешения на строительство и форме разрешения на ввод объекта в эксплуатацию</w:t>
      </w:r>
      <w:r w:rsidR="005C077D">
        <w:rPr>
          <w:rFonts w:eastAsia="Calibri"/>
          <w:sz w:val="28"/>
          <w:szCs w:val="28"/>
          <w:lang w:eastAsia="en-US"/>
        </w:rPr>
        <w:t>»</w:t>
      </w:r>
      <w:r w:rsidRPr="005C077D">
        <w:rPr>
          <w:rFonts w:eastAsia="Calibri"/>
          <w:sz w:val="28"/>
          <w:szCs w:val="28"/>
          <w:lang w:eastAsia="en-US"/>
        </w:rPr>
        <w:t>;</w:t>
      </w:r>
    </w:p>
    <w:p w:rsidR="004C6962" w:rsidRPr="005C077D" w:rsidRDefault="004C6962" w:rsidP="005C077D">
      <w:pPr>
        <w:pStyle w:val="af2"/>
        <w:widowControl/>
        <w:numPr>
          <w:ilvl w:val="0"/>
          <w:numId w:val="22"/>
        </w:numPr>
        <w:jc w:val="both"/>
        <w:rPr>
          <w:rFonts w:eastAsia="Calibri"/>
          <w:sz w:val="28"/>
          <w:szCs w:val="28"/>
          <w:lang w:eastAsia="en-US"/>
        </w:rPr>
      </w:pPr>
      <w:r w:rsidRPr="005C077D">
        <w:rPr>
          <w:rFonts w:eastAsia="Calibri"/>
          <w:sz w:val="28"/>
          <w:szCs w:val="28"/>
          <w:lang w:eastAsia="en-US"/>
        </w:rPr>
        <w:lastRenderedPageBreak/>
        <w:t xml:space="preserve">Постановлением Правительства РФ от 01.03.2013 N 175 </w:t>
      </w:r>
      <w:r w:rsidR="005C077D">
        <w:rPr>
          <w:rFonts w:eastAsia="Calibri"/>
          <w:sz w:val="28"/>
          <w:szCs w:val="28"/>
          <w:lang w:eastAsia="en-US"/>
        </w:rPr>
        <w:t>«</w:t>
      </w:r>
      <w:r w:rsidRPr="005C077D">
        <w:rPr>
          <w:rFonts w:eastAsia="Calibri"/>
          <w:sz w:val="28"/>
          <w:szCs w:val="28"/>
          <w:lang w:eastAsia="en-US"/>
        </w:rPr>
        <w:t>Об установлении документа, необходимого для получения разрешения на ввод объекта в эксплуатацию</w:t>
      </w:r>
      <w:r w:rsidR="005C077D">
        <w:rPr>
          <w:rFonts w:eastAsia="Calibri"/>
          <w:sz w:val="28"/>
          <w:szCs w:val="28"/>
          <w:lang w:eastAsia="en-US"/>
        </w:rPr>
        <w:t>»</w:t>
      </w:r>
      <w:r w:rsidRPr="005C077D">
        <w:rPr>
          <w:rFonts w:eastAsia="Calibri"/>
          <w:sz w:val="28"/>
          <w:szCs w:val="28"/>
          <w:lang w:eastAsia="en-US"/>
        </w:rPr>
        <w:t>;</w:t>
      </w:r>
    </w:p>
    <w:p w:rsidR="004C6962" w:rsidRPr="005C077D" w:rsidRDefault="004C6962" w:rsidP="005C077D">
      <w:pPr>
        <w:pStyle w:val="af2"/>
        <w:numPr>
          <w:ilvl w:val="0"/>
          <w:numId w:val="22"/>
        </w:numPr>
        <w:jc w:val="both"/>
        <w:rPr>
          <w:sz w:val="28"/>
          <w:szCs w:val="28"/>
        </w:rPr>
      </w:pPr>
      <w:r w:rsidRPr="005C077D">
        <w:rPr>
          <w:rFonts w:eastAsia="Calibri"/>
          <w:sz w:val="28"/>
          <w:szCs w:val="28"/>
          <w:lang w:eastAsia="en-US"/>
        </w:rPr>
        <w:t xml:space="preserve">Приказом Министерства регионального развития Российской Федерации от 19.10.2006 N 121 </w:t>
      </w:r>
      <w:r w:rsidR="005C077D">
        <w:rPr>
          <w:rFonts w:eastAsia="Calibri"/>
          <w:sz w:val="28"/>
          <w:szCs w:val="28"/>
          <w:lang w:eastAsia="en-US"/>
        </w:rPr>
        <w:t>«</w:t>
      </w:r>
      <w:r w:rsidRPr="005C077D">
        <w:rPr>
          <w:rFonts w:eastAsia="Calibri"/>
          <w:sz w:val="28"/>
          <w:szCs w:val="28"/>
          <w:lang w:eastAsia="en-US"/>
        </w:rPr>
        <w:t>Об утверждении Инструкции о порядке заполнения формы разрешения на ввод объекта в эксплуатацию</w:t>
      </w:r>
      <w:r w:rsidR="005C077D">
        <w:rPr>
          <w:rFonts w:eastAsia="Calibri"/>
          <w:sz w:val="28"/>
          <w:szCs w:val="28"/>
          <w:lang w:eastAsia="en-US"/>
        </w:rPr>
        <w:t>».</w:t>
      </w:r>
    </w:p>
    <w:p w:rsidR="003A7187" w:rsidRPr="003A7187" w:rsidRDefault="00644943" w:rsidP="003A7187">
      <w:pPr>
        <w:ind w:firstLine="567"/>
        <w:jc w:val="both"/>
        <w:rPr>
          <w:sz w:val="28"/>
          <w:szCs w:val="28"/>
        </w:rPr>
      </w:pPr>
      <w:r w:rsidRPr="00644943">
        <w:rPr>
          <w:sz w:val="28"/>
          <w:szCs w:val="28"/>
        </w:rPr>
        <w:t xml:space="preserve">2.6. </w:t>
      </w:r>
      <w:r w:rsidR="003A7187" w:rsidRPr="003A7187">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0B4807">
        <w:rPr>
          <w:sz w:val="28"/>
          <w:szCs w:val="28"/>
        </w:rPr>
        <w:t>:</w:t>
      </w:r>
    </w:p>
    <w:p w:rsidR="003A7187" w:rsidRPr="003A7187" w:rsidRDefault="003A7187" w:rsidP="003A7187">
      <w:pPr>
        <w:widowControl/>
        <w:autoSpaceDE/>
        <w:autoSpaceDN/>
        <w:adjustRightInd/>
        <w:ind w:firstLine="567"/>
        <w:jc w:val="both"/>
        <w:rPr>
          <w:sz w:val="28"/>
          <w:szCs w:val="28"/>
        </w:rPr>
      </w:pPr>
      <w:r w:rsidRPr="003A7187">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A7187" w:rsidRPr="003A7187" w:rsidRDefault="003A7187" w:rsidP="003A7187">
      <w:pPr>
        <w:widowControl/>
        <w:autoSpaceDE/>
        <w:autoSpaceDN/>
        <w:adjustRightInd/>
        <w:ind w:firstLine="567"/>
        <w:jc w:val="both"/>
        <w:rPr>
          <w:sz w:val="28"/>
          <w:szCs w:val="28"/>
        </w:rPr>
      </w:pPr>
      <w:r w:rsidRPr="003A7187">
        <w:rPr>
          <w:sz w:val="28"/>
          <w:szCs w:val="28"/>
        </w:rPr>
        <w:t>Муниципальная услуга предоставляется на основании заявления, поступившего в отдел или в МФЦ.</w:t>
      </w:r>
    </w:p>
    <w:p w:rsidR="003A7187" w:rsidRPr="003A7187" w:rsidRDefault="003A7187" w:rsidP="003A7187">
      <w:pPr>
        <w:widowControl/>
        <w:autoSpaceDE/>
        <w:autoSpaceDN/>
        <w:adjustRightInd/>
        <w:ind w:firstLine="567"/>
        <w:jc w:val="both"/>
        <w:rPr>
          <w:sz w:val="28"/>
          <w:szCs w:val="28"/>
        </w:rPr>
      </w:pPr>
      <w:r w:rsidRPr="003A7187">
        <w:rPr>
          <w:sz w:val="28"/>
          <w:szCs w:val="28"/>
        </w:rPr>
        <w:t xml:space="preserve">В письменном заявлении должна быть указана информация о заявителе (для физических лиц и индивидуальных предпринимателей - Ф.И.О., паспортные данные, адрес регистрации, контактный телефон (телефон указывается по желанию), для юридических лиц - наименование застройщика, планирующего осуществлять строительство, реконструкцию; ИНН; юридический и почтовый адреса; Ф.И.О. руководителя, телефон; банковские реквизиты (наименование банка, </w:t>
      </w:r>
      <w:proofErr w:type="gramStart"/>
      <w:r w:rsidRPr="003A7187">
        <w:rPr>
          <w:sz w:val="28"/>
          <w:szCs w:val="28"/>
        </w:rPr>
        <w:t>р</w:t>
      </w:r>
      <w:proofErr w:type="gramEnd"/>
      <w:r w:rsidRPr="003A7187">
        <w:rPr>
          <w:sz w:val="28"/>
          <w:szCs w:val="28"/>
        </w:rPr>
        <w:t>/с, к/с, БИК). Заявление должно быть подписано заявителем или его уполномоченным представителем.</w:t>
      </w:r>
    </w:p>
    <w:p w:rsidR="003A7187" w:rsidRPr="003A7187" w:rsidRDefault="003A7187" w:rsidP="003A7187">
      <w:pPr>
        <w:widowControl/>
        <w:autoSpaceDE/>
        <w:autoSpaceDN/>
        <w:adjustRightInd/>
        <w:ind w:firstLine="567"/>
        <w:jc w:val="both"/>
        <w:rPr>
          <w:sz w:val="28"/>
          <w:szCs w:val="28"/>
        </w:rPr>
      </w:pPr>
      <w:r w:rsidRPr="003A7187">
        <w:rPr>
          <w:sz w:val="28"/>
          <w:szCs w:val="28"/>
        </w:rPr>
        <w:t>Форма заявления приведена в приложении №1 к настоящему Административному регламенту.</w:t>
      </w:r>
    </w:p>
    <w:p w:rsidR="003A7187" w:rsidRPr="003A7187" w:rsidRDefault="003A7187" w:rsidP="003A7187">
      <w:pPr>
        <w:widowControl/>
        <w:autoSpaceDE/>
        <w:autoSpaceDN/>
        <w:adjustRightInd/>
        <w:ind w:firstLine="567"/>
        <w:jc w:val="both"/>
        <w:rPr>
          <w:sz w:val="28"/>
          <w:szCs w:val="28"/>
        </w:rPr>
      </w:pPr>
      <w:r w:rsidRPr="003A7187">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A7187" w:rsidRPr="003A7187" w:rsidRDefault="003A7187" w:rsidP="003A7187">
      <w:pPr>
        <w:widowControl/>
        <w:autoSpaceDE/>
        <w:autoSpaceDN/>
        <w:adjustRightInd/>
        <w:ind w:firstLine="567"/>
        <w:jc w:val="both"/>
        <w:rPr>
          <w:sz w:val="28"/>
          <w:szCs w:val="28"/>
        </w:rPr>
      </w:pPr>
      <w:r w:rsidRPr="003A7187">
        <w:rPr>
          <w:sz w:val="28"/>
          <w:szCs w:val="28"/>
        </w:rPr>
        <w:t>К заявлению прилагаются следующие документы:</w:t>
      </w:r>
    </w:p>
    <w:p w:rsidR="003A7187" w:rsidRPr="003A7187" w:rsidRDefault="003A7187" w:rsidP="003A7187">
      <w:pPr>
        <w:widowControl/>
        <w:autoSpaceDE/>
        <w:autoSpaceDN/>
        <w:adjustRightInd/>
        <w:ind w:firstLine="567"/>
        <w:jc w:val="both"/>
        <w:rPr>
          <w:sz w:val="28"/>
          <w:szCs w:val="28"/>
        </w:rPr>
      </w:pPr>
      <w:r w:rsidRPr="003A7187">
        <w:rPr>
          <w:sz w:val="28"/>
          <w:szCs w:val="28"/>
        </w:rPr>
        <w:t>- технический план, подготовленный в соответствии с требованиями статьи 41 Федерального закона "О государственном кадастре недвижимости";</w:t>
      </w:r>
    </w:p>
    <w:p w:rsidR="003A7187" w:rsidRPr="003A7187" w:rsidRDefault="003A7187" w:rsidP="003A7187">
      <w:pPr>
        <w:widowControl/>
        <w:autoSpaceDE/>
        <w:autoSpaceDN/>
        <w:adjustRightInd/>
        <w:ind w:firstLine="567"/>
        <w:jc w:val="both"/>
        <w:rPr>
          <w:sz w:val="28"/>
          <w:szCs w:val="28"/>
        </w:rPr>
      </w:pPr>
      <w:r w:rsidRPr="003A7187">
        <w:rPr>
          <w:sz w:val="28"/>
          <w:szCs w:val="28"/>
        </w:rPr>
        <w:t>- правоустанавливающие документы на земельный участок, права на которые не зарегистрированы в Едином государственном реестре прав на недвижимое имущество и сделок с ним;</w:t>
      </w:r>
    </w:p>
    <w:p w:rsidR="003A7187" w:rsidRPr="003A7187" w:rsidRDefault="003A7187" w:rsidP="003A7187">
      <w:pPr>
        <w:widowControl/>
        <w:autoSpaceDE/>
        <w:autoSpaceDN/>
        <w:adjustRightInd/>
        <w:ind w:firstLine="567"/>
        <w:jc w:val="both"/>
        <w:rPr>
          <w:sz w:val="28"/>
          <w:szCs w:val="28"/>
        </w:rPr>
      </w:pPr>
      <w:r w:rsidRPr="003A7187">
        <w:rPr>
          <w:sz w:val="28"/>
          <w:szCs w:val="28"/>
        </w:rPr>
        <w:t xml:space="preserve">- акт приемки объекта капитального строительства (в случае осуществления строительства, реконструкции на основании договора) (лицо, осуществляющее строительство, в случае осуществления работ по строительству, реконструкции объектов капитального строительства, </w:t>
      </w:r>
      <w:r w:rsidRPr="003A7187">
        <w:rPr>
          <w:sz w:val="28"/>
          <w:szCs w:val="28"/>
        </w:rPr>
        <w:lastRenderedPageBreak/>
        <w:t>которые оказывают влияние на безопасность объектов капитального строительства, - индивидуальный предприниматель или юридическое лицо, имеющие выданные саморегулируемой организацией свидетельства о допуске к таким видам работ);</w:t>
      </w:r>
    </w:p>
    <w:p w:rsidR="003A7187" w:rsidRPr="003A7187" w:rsidRDefault="003A7187" w:rsidP="003A7187">
      <w:pPr>
        <w:widowControl/>
        <w:autoSpaceDE/>
        <w:autoSpaceDN/>
        <w:adjustRightInd/>
        <w:ind w:firstLine="567"/>
        <w:jc w:val="both"/>
        <w:rPr>
          <w:sz w:val="28"/>
          <w:szCs w:val="28"/>
        </w:rPr>
      </w:pPr>
      <w:r w:rsidRPr="003A7187">
        <w:rPr>
          <w:sz w:val="28"/>
          <w:szCs w:val="28"/>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(лицо, осуществляющее строительство, в случае осуществления работ по строительству, реконструкции объектов капитального строительства, которые оказывают влияние на безопасность объектов капитального строительства, - индивидуальный предприниматель или юридическое лицо, имеющие выданные саморегулируемой организацией свидетельства о допуске к таким видам работ);</w:t>
      </w:r>
    </w:p>
    <w:p w:rsidR="003A7187" w:rsidRPr="003A7187" w:rsidRDefault="003A7187" w:rsidP="003A7187">
      <w:pPr>
        <w:widowControl/>
        <w:autoSpaceDE/>
        <w:autoSpaceDN/>
        <w:adjustRightInd/>
        <w:ind w:firstLine="567"/>
        <w:jc w:val="both"/>
        <w:rPr>
          <w:sz w:val="28"/>
          <w:szCs w:val="28"/>
        </w:rPr>
      </w:pPr>
      <w:proofErr w:type="gramStart"/>
      <w:r w:rsidRPr="003A7187">
        <w:rPr>
          <w:sz w:val="28"/>
          <w:szCs w:val="28"/>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(лицо, осуществляющее строительство, в случае осуществления работ по строительству, реконструкции объектов капитального строительства, которые оказывают влияние на безопасность объектов капитального строительства, - индивидуальный предприниматель или юридическое лицо, имеющие выданные саморегулируемой организацией свидетельства о</w:t>
      </w:r>
      <w:proofErr w:type="gramEnd"/>
      <w:r w:rsidRPr="003A7187">
        <w:rPr>
          <w:sz w:val="28"/>
          <w:szCs w:val="28"/>
        </w:rPr>
        <w:t xml:space="preserve"> </w:t>
      </w:r>
      <w:proofErr w:type="gramStart"/>
      <w:r w:rsidRPr="003A7187">
        <w:rPr>
          <w:sz w:val="28"/>
          <w:szCs w:val="28"/>
        </w:rPr>
        <w:t>допуске</w:t>
      </w:r>
      <w:proofErr w:type="gramEnd"/>
      <w:r w:rsidRPr="003A7187">
        <w:rPr>
          <w:sz w:val="28"/>
          <w:szCs w:val="28"/>
        </w:rPr>
        <w:t xml:space="preserve"> к таким видам работ, либо лицо, осуществляющее строительный контроль, в случае осуществления строительного контроля на основании договора);</w:t>
      </w:r>
    </w:p>
    <w:p w:rsidR="003A7187" w:rsidRPr="003A7187" w:rsidRDefault="003A7187" w:rsidP="003A7187">
      <w:pPr>
        <w:widowControl/>
        <w:autoSpaceDE/>
        <w:autoSpaceDN/>
        <w:adjustRightInd/>
        <w:ind w:firstLine="567"/>
        <w:jc w:val="both"/>
        <w:rPr>
          <w:sz w:val="28"/>
          <w:szCs w:val="28"/>
        </w:rPr>
      </w:pPr>
      <w:r w:rsidRPr="003A7187">
        <w:rPr>
          <w:sz w:val="28"/>
          <w:szCs w:val="28"/>
        </w:rPr>
        <w:t>- документы, подтверждающие соответствие построенного, реконструированного объекта капитального строительства техническим условиям (при их наличии) (организация, осуществляющая эксплуатацию сетей инженерно-технического обеспечения);</w:t>
      </w:r>
    </w:p>
    <w:p w:rsidR="003A7187" w:rsidRPr="003A7187" w:rsidRDefault="003A7187" w:rsidP="003A7187">
      <w:pPr>
        <w:widowControl/>
        <w:autoSpaceDE/>
        <w:autoSpaceDN/>
        <w:adjustRightInd/>
        <w:ind w:firstLine="567"/>
        <w:jc w:val="both"/>
        <w:rPr>
          <w:sz w:val="28"/>
          <w:szCs w:val="28"/>
        </w:rPr>
      </w:pPr>
      <w:proofErr w:type="gramStart"/>
      <w:r w:rsidRPr="003A7187">
        <w:rPr>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(лицо, осуществляющее строительство, в случае осуществления работ по строительству, реконструкции объектов капитального строительства, которые оказывают влияние на безопасность объектов капитального строительства, - индивидуальный предприниматель или юридическое лицо, имеющие выданные саморегулируемой организацией свидетельства о допуске к таким видам работ), за исключением</w:t>
      </w:r>
      <w:proofErr w:type="gramEnd"/>
      <w:r w:rsidRPr="003A7187">
        <w:rPr>
          <w:sz w:val="28"/>
          <w:szCs w:val="28"/>
        </w:rPr>
        <w:t xml:space="preserve"> случаев строительства, реконструкции линейного объекта;</w:t>
      </w:r>
    </w:p>
    <w:p w:rsidR="003A7187" w:rsidRPr="003A7187" w:rsidRDefault="003A7187" w:rsidP="003A7187">
      <w:pPr>
        <w:widowControl/>
        <w:autoSpaceDE/>
        <w:autoSpaceDN/>
        <w:adjustRightInd/>
        <w:ind w:firstLine="567"/>
        <w:jc w:val="both"/>
        <w:rPr>
          <w:sz w:val="28"/>
          <w:szCs w:val="28"/>
        </w:rPr>
      </w:pPr>
      <w:r w:rsidRPr="003A7187">
        <w:rPr>
          <w:sz w:val="28"/>
          <w:szCs w:val="28"/>
        </w:rPr>
        <w:t xml:space="preserve">- документ, подтверждающий заключение </w:t>
      </w:r>
      <w:proofErr w:type="gramStart"/>
      <w:r w:rsidRPr="003A7187">
        <w:rPr>
          <w:sz w:val="28"/>
          <w:szCs w:val="28"/>
        </w:rPr>
        <w:t>договора обязательного страхования гражданской ответственности владельца опасного объекта</w:t>
      </w:r>
      <w:proofErr w:type="gramEnd"/>
      <w:r w:rsidRPr="003A7187">
        <w:rPr>
          <w:sz w:val="28"/>
          <w:szCs w:val="28"/>
        </w:rPr>
        <w:t xml:space="preserve"> за причинение вреда в результате аварии на опасном объекте (страховая организация, имеющая лицензию на осуществление обязательного </w:t>
      </w:r>
      <w:r w:rsidRPr="003A7187">
        <w:rPr>
          <w:sz w:val="28"/>
          <w:szCs w:val="28"/>
        </w:rPr>
        <w:lastRenderedPageBreak/>
        <w:t>страхования, выданную в соответствии с законодательством Российской Федерации).</w:t>
      </w:r>
    </w:p>
    <w:p w:rsidR="003A7187" w:rsidRPr="003A7187" w:rsidRDefault="003A7187" w:rsidP="003A7187">
      <w:pPr>
        <w:widowControl/>
        <w:autoSpaceDE/>
        <w:autoSpaceDN/>
        <w:adjustRightInd/>
        <w:ind w:firstLine="567"/>
        <w:jc w:val="both"/>
        <w:rPr>
          <w:sz w:val="28"/>
          <w:szCs w:val="28"/>
        </w:rPr>
      </w:pPr>
      <w:r w:rsidRPr="003A7187">
        <w:rPr>
          <w:sz w:val="28"/>
          <w:szCs w:val="28"/>
        </w:rPr>
        <w:t>Копии документов, не заверенные надлежащим образом, представляются заявителем с предъявлением оригиналов.</w:t>
      </w:r>
    </w:p>
    <w:p w:rsidR="003A7187" w:rsidRPr="003A7187" w:rsidRDefault="003A7187" w:rsidP="003A7187">
      <w:pPr>
        <w:widowControl/>
        <w:autoSpaceDE/>
        <w:autoSpaceDN/>
        <w:adjustRightInd/>
        <w:ind w:firstLine="567"/>
        <w:jc w:val="both"/>
        <w:rPr>
          <w:sz w:val="28"/>
          <w:szCs w:val="28"/>
        </w:rPr>
      </w:pPr>
      <w:r w:rsidRPr="003A7187">
        <w:rPr>
          <w:sz w:val="28"/>
          <w:szCs w:val="28"/>
        </w:rPr>
        <w:t>Заявление на бумажном носителе представляется:</w:t>
      </w:r>
    </w:p>
    <w:p w:rsidR="003A7187" w:rsidRPr="003A7187" w:rsidRDefault="003A7187" w:rsidP="003A7187">
      <w:pPr>
        <w:widowControl/>
        <w:autoSpaceDE/>
        <w:autoSpaceDN/>
        <w:adjustRightInd/>
        <w:ind w:firstLine="567"/>
        <w:jc w:val="both"/>
        <w:rPr>
          <w:sz w:val="28"/>
          <w:szCs w:val="28"/>
        </w:rPr>
      </w:pPr>
      <w:r w:rsidRPr="003A7187">
        <w:rPr>
          <w:sz w:val="28"/>
          <w:szCs w:val="28"/>
        </w:rPr>
        <w:t>- посредством почтового отправления;</w:t>
      </w:r>
    </w:p>
    <w:p w:rsidR="003A7187" w:rsidRPr="003A7187" w:rsidRDefault="003A7187" w:rsidP="003A7187">
      <w:pPr>
        <w:widowControl/>
        <w:autoSpaceDE/>
        <w:autoSpaceDN/>
        <w:adjustRightInd/>
        <w:ind w:firstLine="567"/>
        <w:jc w:val="both"/>
        <w:rPr>
          <w:sz w:val="28"/>
          <w:szCs w:val="28"/>
        </w:rPr>
      </w:pPr>
      <w:r w:rsidRPr="003A7187">
        <w:rPr>
          <w:sz w:val="28"/>
          <w:szCs w:val="28"/>
        </w:rPr>
        <w:t>- при личном обращении заявителя либо его законного представителя.</w:t>
      </w:r>
    </w:p>
    <w:p w:rsidR="003A7187" w:rsidRPr="003A7187" w:rsidRDefault="003A7187" w:rsidP="003A7187">
      <w:pPr>
        <w:widowControl/>
        <w:autoSpaceDE/>
        <w:autoSpaceDN/>
        <w:adjustRightInd/>
        <w:ind w:firstLine="567"/>
        <w:jc w:val="both"/>
        <w:rPr>
          <w:sz w:val="28"/>
          <w:szCs w:val="28"/>
        </w:rPr>
      </w:pPr>
      <w:r w:rsidRPr="003A7187">
        <w:rPr>
          <w:sz w:val="28"/>
          <w:szCs w:val="28"/>
        </w:rPr>
        <w:t>В электронной форме заявление представляется при наличии технической возможности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3A7187" w:rsidRPr="003A7187" w:rsidRDefault="003A7187" w:rsidP="003A7187">
      <w:pPr>
        <w:widowControl/>
        <w:autoSpaceDE/>
        <w:autoSpaceDN/>
        <w:adjustRightInd/>
        <w:ind w:firstLine="567"/>
        <w:jc w:val="both"/>
        <w:rPr>
          <w:sz w:val="28"/>
          <w:szCs w:val="28"/>
        </w:rPr>
      </w:pPr>
      <w:r w:rsidRPr="003A7187">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A7187" w:rsidRPr="003A7187" w:rsidRDefault="003A7187" w:rsidP="003A7187">
      <w:pPr>
        <w:widowControl/>
        <w:autoSpaceDE/>
        <w:autoSpaceDN/>
        <w:adjustRightInd/>
        <w:ind w:firstLine="567"/>
        <w:jc w:val="both"/>
        <w:rPr>
          <w:sz w:val="28"/>
          <w:szCs w:val="28"/>
        </w:rPr>
      </w:pPr>
      <w:r w:rsidRPr="003A7187">
        <w:rPr>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3A7187" w:rsidRPr="003A7187" w:rsidRDefault="003A7187" w:rsidP="003A7187">
      <w:pPr>
        <w:widowControl/>
        <w:autoSpaceDE/>
        <w:autoSpaceDN/>
        <w:adjustRightInd/>
        <w:ind w:firstLine="567"/>
        <w:jc w:val="both"/>
        <w:rPr>
          <w:sz w:val="28"/>
          <w:szCs w:val="28"/>
        </w:rPr>
      </w:pPr>
      <w:r w:rsidRPr="003A7187">
        <w:rPr>
          <w:sz w:val="28"/>
          <w:szCs w:val="28"/>
        </w:rPr>
        <w:t>Для предоставления муниципальной услуги отдел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A7187" w:rsidRPr="003A7187" w:rsidRDefault="003A7187" w:rsidP="003A7187">
      <w:pPr>
        <w:widowControl/>
        <w:autoSpaceDE/>
        <w:autoSpaceDN/>
        <w:adjustRightInd/>
        <w:ind w:firstLine="567"/>
        <w:jc w:val="both"/>
        <w:rPr>
          <w:sz w:val="28"/>
          <w:szCs w:val="28"/>
        </w:rPr>
      </w:pPr>
      <w:r w:rsidRPr="003A7187">
        <w:rPr>
          <w:sz w:val="28"/>
          <w:szCs w:val="28"/>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A7187" w:rsidRPr="003A7187" w:rsidRDefault="003A7187" w:rsidP="003A7187">
      <w:pPr>
        <w:widowControl/>
        <w:autoSpaceDE/>
        <w:autoSpaceDN/>
        <w:adjustRightInd/>
        <w:ind w:firstLine="567"/>
        <w:jc w:val="both"/>
        <w:rPr>
          <w:sz w:val="28"/>
          <w:szCs w:val="28"/>
        </w:rPr>
      </w:pPr>
      <w:r w:rsidRPr="003A7187">
        <w:rPr>
          <w:sz w:val="28"/>
          <w:szCs w:val="28"/>
        </w:rPr>
        <w:t>Для предоставления муниципальной услуги отдел в рамках межведомственного взаимодействия запрашивает данный документ в инспекции государственного строительного надзора Воронежской области;</w:t>
      </w:r>
    </w:p>
    <w:p w:rsidR="003A7187" w:rsidRPr="003A7187" w:rsidRDefault="003A7187" w:rsidP="003A7187">
      <w:pPr>
        <w:widowControl/>
        <w:autoSpaceDE/>
        <w:autoSpaceDN/>
        <w:adjustRightInd/>
        <w:ind w:firstLine="567"/>
        <w:jc w:val="both"/>
        <w:rPr>
          <w:sz w:val="28"/>
          <w:szCs w:val="28"/>
        </w:rPr>
      </w:pPr>
      <w:r w:rsidRPr="003A7187">
        <w:rPr>
          <w:sz w:val="28"/>
          <w:szCs w:val="28"/>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A7187" w:rsidRPr="003A7187" w:rsidRDefault="003A7187" w:rsidP="003A7187">
      <w:pPr>
        <w:widowControl/>
        <w:autoSpaceDE/>
        <w:autoSpaceDN/>
        <w:adjustRightInd/>
        <w:ind w:firstLine="567"/>
        <w:jc w:val="both"/>
        <w:rPr>
          <w:sz w:val="28"/>
          <w:szCs w:val="28"/>
        </w:rPr>
      </w:pPr>
      <w:r w:rsidRPr="003A7187">
        <w:rPr>
          <w:sz w:val="28"/>
          <w:szCs w:val="28"/>
        </w:rPr>
        <w:t>Данный документ находится в распоряжении отдела.</w:t>
      </w:r>
    </w:p>
    <w:p w:rsidR="003A7187" w:rsidRPr="003A7187" w:rsidRDefault="003A7187" w:rsidP="003A7187">
      <w:pPr>
        <w:widowControl/>
        <w:autoSpaceDE/>
        <w:autoSpaceDN/>
        <w:adjustRightInd/>
        <w:ind w:firstLine="567"/>
        <w:jc w:val="both"/>
        <w:rPr>
          <w:sz w:val="28"/>
          <w:szCs w:val="28"/>
        </w:rPr>
      </w:pPr>
      <w:r w:rsidRPr="003A7187">
        <w:rPr>
          <w:sz w:val="28"/>
          <w:szCs w:val="28"/>
        </w:rPr>
        <w:t>- разрешение на строительство, реконструкцию.</w:t>
      </w:r>
    </w:p>
    <w:p w:rsidR="003A7187" w:rsidRPr="003A7187" w:rsidRDefault="003A7187" w:rsidP="003A7187">
      <w:pPr>
        <w:widowControl/>
        <w:autoSpaceDE/>
        <w:autoSpaceDN/>
        <w:adjustRightInd/>
        <w:ind w:firstLine="567"/>
        <w:jc w:val="both"/>
        <w:rPr>
          <w:sz w:val="28"/>
          <w:szCs w:val="28"/>
        </w:rPr>
      </w:pPr>
      <w:r w:rsidRPr="003A7187">
        <w:rPr>
          <w:sz w:val="28"/>
          <w:szCs w:val="28"/>
        </w:rPr>
        <w:t>Данный документ находится в распоряжении отдела или запрашивается отделом в рамках межведомственного взаимодействия в администрации городского поселения – г.</w:t>
      </w:r>
      <w:r w:rsidR="00A24F90">
        <w:rPr>
          <w:sz w:val="28"/>
          <w:szCs w:val="28"/>
        </w:rPr>
        <w:t xml:space="preserve"> </w:t>
      </w:r>
      <w:r w:rsidRPr="003A7187">
        <w:rPr>
          <w:sz w:val="28"/>
          <w:szCs w:val="28"/>
        </w:rPr>
        <w:t>Семилуки.</w:t>
      </w:r>
    </w:p>
    <w:p w:rsidR="003A7187" w:rsidRPr="003A7187" w:rsidRDefault="003A7187" w:rsidP="003A7187">
      <w:pPr>
        <w:widowControl/>
        <w:autoSpaceDE/>
        <w:autoSpaceDN/>
        <w:adjustRightInd/>
        <w:ind w:firstLine="567"/>
        <w:jc w:val="both"/>
        <w:rPr>
          <w:sz w:val="28"/>
          <w:szCs w:val="28"/>
        </w:rPr>
      </w:pPr>
      <w:r w:rsidRPr="003A7187">
        <w:rPr>
          <w:sz w:val="28"/>
          <w:szCs w:val="28"/>
        </w:rPr>
        <w:t>Заявитель вправе представить указанные документы самостоятельно.</w:t>
      </w:r>
    </w:p>
    <w:p w:rsidR="003A7187" w:rsidRPr="003A7187" w:rsidRDefault="003A7187" w:rsidP="003A7187">
      <w:pPr>
        <w:widowControl/>
        <w:autoSpaceDE/>
        <w:autoSpaceDN/>
        <w:adjustRightInd/>
        <w:ind w:firstLine="567"/>
        <w:jc w:val="both"/>
        <w:rPr>
          <w:sz w:val="28"/>
          <w:szCs w:val="28"/>
        </w:rPr>
      </w:pPr>
      <w:r w:rsidRPr="003A7187">
        <w:rPr>
          <w:sz w:val="28"/>
          <w:szCs w:val="28"/>
        </w:rPr>
        <w:lastRenderedPageBreak/>
        <w:t>Непредставление заявителем указанных документов не является основанием для отказа заявителю в предоставлении услуги.</w:t>
      </w:r>
    </w:p>
    <w:p w:rsidR="003A7187" w:rsidRPr="003A7187" w:rsidRDefault="003A7187" w:rsidP="003A7187">
      <w:pPr>
        <w:widowControl/>
        <w:autoSpaceDE/>
        <w:autoSpaceDN/>
        <w:adjustRightInd/>
        <w:ind w:firstLine="567"/>
        <w:jc w:val="both"/>
        <w:rPr>
          <w:sz w:val="28"/>
          <w:szCs w:val="28"/>
        </w:rPr>
      </w:pPr>
      <w:r w:rsidRPr="003A7187">
        <w:rPr>
          <w:sz w:val="28"/>
          <w:szCs w:val="28"/>
        </w:rPr>
        <w:t>Запрещается требовать от заявителя:</w:t>
      </w:r>
    </w:p>
    <w:p w:rsidR="003A7187" w:rsidRPr="003A7187" w:rsidRDefault="003A7187" w:rsidP="003A7187">
      <w:pPr>
        <w:widowControl/>
        <w:autoSpaceDE/>
        <w:autoSpaceDN/>
        <w:adjustRightInd/>
        <w:ind w:firstLine="567"/>
        <w:jc w:val="both"/>
        <w:rPr>
          <w:sz w:val="28"/>
          <w:szCs w:val="28"/>
        </w:rPr>
      </w:pPr>
      <w:r w:rsidRPr="003A7187">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7187" w:rsidRPr="003A7187" w:rsidRDefault="003A7187" w:rsidP="003A7187">
      <w:pPr>
        <w:widowControl/>
        <w:autoSpaceDE/>
        <w:autoSpaceDN/>
        <w:adjustRightInd/>
        <w:ind w:firstLine="567"/>
        <w:jc w:val="both"/>
        <w:rPr>
          <w:sz w:val="28"/>
          <w:szCs w:val="28"/>
        </w:rPr>
      </w:pPr>
      <w:proofErr w:type="gramStart"/>
      <w:r w:rsidRPr="003A7187">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3A7187">
        <w:rPr>
          <w:sz w:val="28"/>
          <w:szCs w:val="28"/>
        </w:rPr>
        <w:t xml:space="preserve"> 7 Федерального закона "Об организации предоставления государственных и муниципальных услуг".</w:t>
      </w:r>
    </w:p>
    <w:p w:rsidR="003A7187" w:rsidRPr="003A7187" w:rsidRDefault="003A7187" w:rsidP="003A7187">
      <w:pPr>
        <w:widowControl/>
        <w:autoSpaceDE/>
        <w:autoSpaceDN/>
        <w:adjustRightInd/>
        <w:ind w:firstLine="567"/>
        <w:jc w:val="both"/>
        <w:rPr>
          <w:sz w:val="28"/>
          <w:szCs w:val="28"/>
        </w:rPr>
      </w:pPr>
      <w:r w:rsidRPr="003A7187">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A7187" w:rsidRPr="003A7187" w:rsidRDefault="003A7187" w:rsidP="003A7187">
      <w:pPr>
        <w:widowControl/>
        <w:autoSpaceDE/>
        <w:autoSpaceDN/>
        <w:adjustRightInd/>
        <w:ind w:firstLine="567"/>
        <w:jc w:val="both"/>
        <w:rPr>
          <w:sz w:val="28"/>
          <w:szCs w:val="28"/>
        </w:rPr>
      </w:pPr>
      <w:r w:rsidRPr="003A7187">
        <w:rPr>
          <w:sz w:val="28"/>
          <w:szCs w:val="28"/>
        </w:rPr>
        <w:t xml:space="preserve">проведение кадастровых работ. </w:t>
      </w:r>
      <w:proofErr w:type="gramStart"/>
      <w:r w:rsidRPr="003A7187">
        <w:rPr>
          <w:sz w:val="28"/>
          <w:szCs w:val="28"/>
        </w:rPr>
        <w:t>Результатом услуги является подготовка, заверение подписью и печатью, выдача технического плана, в котором воспроизведены определенные сведения, внесенные в государственный кадастр недвижимости, и указаны сведения о здании, сооружении, помещении или об объекте незавершенного строительства, необходимые для постановки на учет такого объекта недвижимости, либо сведения о части или частях такого объекта недвижимости, либо новые необходимые для внесения в государственный кадастр недвижимости сведения</w:t>
      </w:r>
      <w:proofErr w:type="gramEnd"/>
      <w:r w:rsidRPr="003A7187">
        <w:rPr>
          <w:sz w:val="28"/>
          <w:szCs w:val="28"/>
        </w:rPr>
        <w:t xml:space="preserve"> о таком объекте недвижимости, которому присвоен кадастровый номер;</w:t>
      </w:r>
    </w:p>
    <w:p w:rsidR="003A7187" w:rsidRPr="003A7187" w:rsidRDefault="003A7187" w:rsidP="003A7187">
      <w:pPr>
        <w:widowControl/>
        <w:autoSpaceDE/>
        <w:autoSpaceDN/>
        <w:adjustRightInd/>
        <w:ind w:firstLine="567"/>
        <w:jc w:val="both"/>
        <w:rPr>
          <w:sz w:val="28"/>
          <w:szCs w:val="28"/>
        </w:rPr>
      </w:pPr>
      <w:r w:rsidRPr="003A7187">
        <w:rPr>
          <w:sz w:val="28"/>
          <w:szCs w:val="28"/>
        </w:rPr>
        <w:t>подготовка и выдача документов (согласований) собственников (балансодержателей) сетей инженерной инфраструктуры, необходимых для предоставления муниципальных услуг. Результатом услуги является представление документов, подтверждающих соответствие построенного, реконструированного объекта капитального строительства техническим условиям, подписанных представителями организаций, осуществляющих эксплуатацию сетей инженерно-технического обеспечения (при их наличии);</w:t>
      </w:r>
    </w:p>
    <w:p w:rsidR="003A7187" w:rsidRPr="003A7187" w:rsidRDefault="003A7187" w:rsidP="003A7187">
      <w:pPr>
        <w:widowControl/>
        <w:autoSpaceDE/>
        <w:autoSpaceDN/>
        <w:adjustRightInd/>
        <w:ind w:firstLine="567"/>
        <w:jc w:val="both"/>
        <w:rPr>
          <w:sz w:val="28"/>
          <w:szCs w:val="28"/>
        </w:rPr>
      </w:pPr>
      <w:r w:rsidRPr="003A7187">
        <w:rPr>
          <w:sz w:val="28"/>
          <w:szCs w:val="28"/>
        </w:rPr>
        <w:t xml:space="preserve">заключение </w:t>
      </w:r>
      <w:proofErr w:type="gramStart"/>
      <w:r w:rsidRPr="003A7187">
        <w:rPr>
          <w:sz w:val="28"/>
          <w:szCs w:val="28"/>
        </w:rPr>
        <w:t>договора обязательного страхования гражданской ответственности владельца опасного объекта</w:t>
      </w:r>
      <w:proofErr w:type="gramEnd"/>
      <w:r w:rsidRPr="003A7187">
        <w:rPr>
          <w:sz w:val="28"/>
          <w:szCs w:val="28"/>
        </w:rPr>
        <w:t xml:space="preserve"> за причинение вреда в результате аварии на опасном объекте. Результатом услуги является представление документа, подтверждающего заключение </w:t>
      </w:r>
      <w:proofErr w:type="gramStart"/>
      <w:r w:rsidRPr="003A7187">
        <w:rPr>
          <w:sz w:val="28"/>
          <w:szCs w:val="28"/>
        </w:rPr>
        <w:t>договора обязательного страхования гражданской ответственности владельца опасного объекта</w:t>
      </w:r>
      <w:proofErr w:type="gramEnd"/>
      <w:r w:rsidRPr="003A7187">
        <w:rPr>
          <w:sz w:val="28"/>
          <w:szCs w:val="28"/>
        </w:rPr>
        <w:t xml:space="preserve"> за причинение вреда в результате аварии на опасном объекте, </w:t>
      </w:r>
      <w:r w:rsidRPr="003A7187">
        <w:rPr>
          <w:sz w:val="28"/>
          <w:szCs w:val="28"/>
        </w:rPr>
        <w:lastRenderedPageBreak/>
        <w:t>выданного страховой организацией, имеющей лицензию на осуществление обязательного страхования, выданную в соответствии с законодательством Российской Федерации.</w:t>
      </w:r>
    </w:p>
    <w:p w:rsidR="003A7187" w:rsidRPr="003A7187" w:rsidRDefault="003A7187" w:rsidP="003A7187">
      <w:pPr>
        <w:widowControl/>
        <w:autoSpaceDE/>
        <w:autoSpaceDN/>
        <w:adjustRightInd/>
        <w:ind w:firstLine="567"/>
        <w:jc w:val="both"/>
        <w:rPr>
          <w:sz w:val="28"/>
          <w:szCs w:val="28"/>
        </w:rPr>
      </w:pPr>
      <w:r w:rsidRPr="003A7187">
        <w:rPr>
          <w:sz w:val="28"/>
          <w:szCs w:val="28"/>
        </w:rPr>
        <w:t>Перечень услуг, которые являются необходимыми и обязательными для предоставления муниципальной услуги, утвержден решением Совета народных депутатов Семилукского муниципального района от 16.02.2012г. №308.</w:t>
      </w:r>
    </w:p>
    <w:p w:rsidR="00EB4CF4" w:rsidRPr="00EB4CF4" w:rsidRDefault="00644943" w:rsidP="00EB4CF4">
      <w:pPr>
        <w:ind w:firstLine="567"/>
        <w:jc w:val="both"/>
        <w:rPr>
          <w:sz w:val="28"/>
          <w:szCs w:val="28"/>
        </w:rPr>
      </w:pPr>
      <w:r w:rsidRPr="00644943">
        <w:rPr>
          <w:sz w:val="28"/>
          <w:szCs w:val="28"/>
        </w:rPr>
        <w:t xml:space="preserve">2.7. </w:t>
      </w:r>
      <w:r w:rsidR="00EB4CF4" w:rsidRPr="00EB4CF4">
        <w:rPr>
          <w:sz w:val="28"/>
          <w:szCs w:val="28"/>
        </w:rPr>
        <w:t>Исчерпывающий перечень оснований для отказа в приеме документов, необходимых для предоставления муниципальной услуги:</w:t>
      </w:r>
    </w:p>
    <w:p w:rsidR="00EB4CF4" w:rsidRPr="00EB4CF4" w:rsidRDefault="00EB4CF4" w:rsidP="00EB4CF4">
      <w:pPr>
        <w:widowControl/>
        <w:ind w:firstLine="540"/>
        <w:jc w:val="both"/>
        <w:rPr>
          <w:rFonts w:eastAsia="Calibri"/>
          <w:sz w:val="28"/>
          <w:szCs w:val="28"/>
          <w:lang w:eastAsia="en-US"/>
        </w:rPr>
      </w:pPr>
      <w:r w:rsidRPr="00EB4CF4">
        <w:rPr>
          <w:rFonts w:eastAsia="Calibri"/>
          <w:sz w:val="28"/>
          <w:szCs w:val="28"/>
          <w:lang w:eastAsia="en-US"/>
        </w:rPr>
        <w:t>- представление заявителем документов, содержащих противоречивые сведения;</w:t>
      </w:r>
    </w:p>
    <w:p w:rsidR="00054A00" w:rsidRDefault="00EB4CF4" w:rsidP="00EB4CF4">
      <w:pPr>
        <w:ind w:firstLine="540"/>
        <w:jc w:val="both"/>
        <w:rPr>
          <w:rFonts w:eastAsia="Calibri"/>
          <w:sz w:val="28"/>
          <w:szCs w:val="28"/>
          <w:lang w:eastAsia="en-US"/>
        </w:rPr>
      </w:pPr>
      <w:r w:rsidRPr="00EB4CF4">
        <w:rPr>
          <w:rFonts w:eastAsia="Calibri"/>
          <w:sz w:val="28"/>
          <w:szCs w:val="28"/>
          <w:lang w:eastAsia="en-US"/>
        </w:rPr>
        <w:t>- заявление подано лицом, не уполномоченным совершать такого рода действия.</w:t>
      </w:r>
    </w:p>
    <w:p w:rsidR="00054A00" w:rsidRPr="00054A00" w:rsidRDefault="00644943" w:rsidP="00054A00">
      <w:pPr>
        <w:ind w:firstLine="567"/>
        <w:jc w:val="both"/>
        <w:rPr>
          <w:sz w:val="28"/>
          <w:szCs w:val="28"/>
        </w:rPr>
      </w:pPr>
      <w:r w:rsidRPr="00644943">
        <w:rPr>
          <w:sz w:val="28"/>
          <w:szCs w:val="28"/>
        </w:rPr>
        <w:t xml:space="preserve">2.8. </w:t>
      </w:r>
      <w:r w:rsidR="00054A00" w:rsidRPr="00054A00">
        <w:rPr>
          <w:sz w:val="28"/>
          <w:szCs w:val="28"/>
        </w:rPr>
        <w:t>Исчерпывающий перечень оснований для отказа в предоставлении муниципальной услуги</w:t>
      </w:r>
      <w:r w:rsidR="00937C06">
        <w:rPr>
          <w:sz w:val="28"/>
          <w:szCs w:val="28"/>
        </w:rPr>
        <w:t>:</w:t>
      </w:r>
    </w:p>
    <w:p w:rsidR="00054A00" w:rsidRPr="00054A00" w:rsidRDefault="00054A00" w:rsidP="00054A00">
      <w:pPr>
        <w:widowControl/>
        <w:autoSpaceDE/>
        <w:autoSpaceDN/>
        <w:adjustRightInd/>
        <w:ind w:firstLine="567"/>
        <w:jc w:val="both"/>
        <w:rPr>
          <w:sz w:val="28"/>
          <w:szCs w:val="28"/>
        </w:rPr>
      </w:pPr>
      <w:r w:rsidRPr="00054A00">
        <w:rPr>
          <w:sz w:val="28"/>
          <w:szCs w:val="28"/>
        </w:rPr>
        <w:t>- непредставление указанных в п. 2.6.1 настоящего Административного регламента документов;</w:t>
      </w:r>
    </w:p>
    <w:p w:rsidR="00054A00" w:rsidRPr="00054A00" w:rsidRDefault="00054A00" w:rsidP="00054A00">
      <w:pPr>
        <w:widowControl/>
        <w:autoSpaceDE/>
        <w:autoSpaceDN/>
        <w:adjustRightInd/>
        <w:ind w:firstLine="567"/>
        <w:jc w:val="both"/>
        <w:rPr>
          <w:sz w:val="28"/>
          <w:szCs w:val="28"/>
        </w:rPr>
      </w:pPr>
      <w:r w:rsidRPr="00054A00">
        <w:rPr>
          <w:sz w:val="28"/>
          <w:szCs w:val="28"/>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054A00" w:rsidRPr="00054A00" w:rsidRDefault="00054A00" w:rsidP="00054A00">
      <w:pPr>
        <w:widowControl/>
        <w:autoSpaceDE/>
        <w:autoSpaceDN/>
        <w:adjustRightInd/>
        <w:ind w:firstLine="567"/>
        <w:jc w:val="both"/>
        <w:rPr>
          <w:sz w:val="28"/>
          <w:szCs w:val="28"/>
        </w:rPr>
      </w:pPr>
      <w:r w:rsidRPr="00054A00">
        <w:rPr>
          <w:sz w:val="28"/>
          <w:szCs w:val="28"/>
        </w:rPr>
        <w:t>- несоответствие объекта капитального строительства требованиям, установленным в разрешении на строительство;</w:t>
      </w:r>
    </w:p>
    <w:p w:rsidR="00054A00" w:rsidRPr="00054A00" w:rsidRDefault="00054A00" w:rsidP="00054A00">
      <w:pPr>
        <w:widowControl/>
        <w:autoSpaceDE/>
        <w:autoSpaceDN/>
        <w:adjustRightInd/>
        <w:ind w:firstLine="567"/>
        <w:jc w:val="both"/>
        <w:rPr>
          <w:sz w:val="28"/>
          <w:szCs w:val="28"/>
        </w:rPr>
      </w:pPr>
      <w:r w:rsidRPr="00054A00">
        <w:rPr>
          <w:sz w:val="28"/>
          <w:szCs w:val="28"/>
        </w:rPr>
        <w:t>- несоответствие параметров построенного, реконструированного объекта капитального строительства проектной документации;</w:t>
      </w:r>
    </w:p>
    <w:p w:rsidR="00054A00" w:rsidRPr="00054A00" w:rsidRDefault="00054A00" w:rsidP="00054A00">
      <w:pPr>
        <w:widowControl/>
        <w:autoSpaceDE/>
        <w:autoSpaceDN/>
        <w:adjustRightInd/>
        <w:ind w:firstLine="567"/>
        <w:jc w:val="both"/>
        <w:rPr>
          <w:sz w:val="28"/>
          <w:szCs w:val="28"/>
        </w:rPr>
      </w:pPr>
      <w:r w:rsidRPr="00054A00">
        <w:rPr>
          <w:sz w:val="28"/>
          <w:szCs w:val="28"/>
        </w:rPr>
        <w:t xml:space="preserve">- невыполнение застройщиком требований, предусмотренных частью 18 статьи 51 Градостроительного кодекса РФ. </w:t>
      </w:r>
      <w:proofErr w:type="gramStart"/>
      <w:r w:rsidRPr="00054A00">
        <w:rPr>
          <w:sz w:val="28"/>
          <w:szCs w:val="28"/>
        </w:rPr>
        <w:t>В таком случае разрешение на ввод объекта в эксплуатацию выдается только после передачи безвозмездно в отдел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w:t>
      </w:r>
      <w:r w:rsidR="00937C06">
        <w:rPr>
          <w:sz w:val="28"/>
          <w:szCs w:val="28"/>
        </w:rPr>
        <w:t>8 Градостроительного кодекса РФ</w:t>
      </w:r>
      <w:r w:rsidRPr="00054A00">
        <w:rPr>
          <w:sz w:val="28"/>
          <w:szCs w:val="28"/>
        </w:rPr>
        <w:t>.</w:t>
      </w:r>
      <w:proofErr w:type="gramEnd"/>
    </w:p>
    <w:p w:rsidR="00897D1A" w:rsidRDefault="00644943" w:rsidP="00054A00">
      <w:pPr>
        <w:ind w:firstLine="540"/>
        <w:jc w:val="both"/>
        <w:rPr>
          <w:bCs/>
          <w:sz w:val="28"/>
          <w:szCs w:val="28"/>
        </w:rPr>
      </w:pPr>
      <w:r w:rsidRPr="00644943">
        <w:rPr>
          <w:bCs/>
          <w:sz w:val="28"/>
          <w:szCs w:val="28"/>
        </w:rPr>
        <w:t xml:space="preserve">2.9. </w:t>
      </w:r>
      <w:r w:rsidR="00937C06">
        <w:rPr>
          <w:bCs/>
          <w:sz w:val="28"/>
          <w:szCs w:val="28"/>
        </w:rPr>
        <w:t>Размер платы, взимаемой с заявителя при предоставлении муниципальной услуги</w:t>
      </w:r>
      <w:r w:rsidR="00897D1A">
        <w:rPr>
          <w:bCs/>
          <w:sz w:val="28"/>
          <w:szCs w:val="28"/>
        </w:rPr>
        <w:t>, и</w:t>
      </w:r>
      <w:r w:rsidR="003C0365">
        <w:rPr>
          <w:bCs/>
          <w:sz w:val="28"/>
          <w:szCs w:val="28"/>
        </w:rPr>
        <w:t xml:space="preserve"> способы ее взимания в случаях, </w:t>
      </w:r>
      <w:r w:rsidR="00897D1A">
        <w:rPr>
          <w:bCs/>
          <w:sz w:val="28"/>
          <w:szCs w:val="28"/>
        </w:rPr>
        <w:t>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Семилукского муниципального района</w:t>
      </w:r>
      <w:r w:rsidR="003C0365">
        <w:rPr>
          <w:bCs/>
          <w:sz w:val="28"/>
          <w:szCs w:val="28"/>
        </w:rPr>
        <w:t>.</w:t>
      </w:r>
    </w:p>
    <w:p w:rsidR="00644943" w:rsidRPr="00644943" w:rsidRDefault="0084551D" w:rsidP="00054A00">
      <w:pPr>
        <w:ind w:firstLine="540"/>
        <w:jc w:val="both"/>
        <w:rPr>
          <w:bCs/>
          <w:sz w:val="28"/>
          <w:szCs w:val="28"/>
        </w:rPr>
      </w:pPr>
      <w:r>
        <w:rPr>
          <w:bCs/>
          <w:sz w:val="28"/>
          <w:szCs w:val="28"/>
        </w:rPr>
        <w:t xml:space="preserve">2.9.1. </w:t>
      </w:r>
      <w:r>
        <w:rPr>
          <w:sz w:val="28"/>
          <w:szCs w:val="28"/>
        </w:rPr>
        <w:t>Подготовка и в</w:t>
      </w:r>
      <w:r w:rsidRPr="00341E4F">
        <w:rPr>
          <w:sz w:val="28"/>
          <w:szCs w:val="28"/>
        </w:rPr>
        <w:t>ыдача разрешений на ввод объекта в эксплуатацию</w:t>
      </w:r>
      <w:r w:rsidRPr="00644943">
        <w:rPr>
          <w:bCs/>
          <w:sz w:val="28"/>
          <w:szCs w:val="28"/>
        </w:rPr>
        <w:t xml:space="preserve"> </w:t>
      </w:r>
      <w:r w:rsidR="00644943" w:rsidRPr="00644943">
        <w:rPr>
          <w:bCs/>
          <w:sz w:val="28"/>
          <w:szCs w:val="28"/>
        </w:rPr>
        <w:t>осуществляется без взимания платы.</w:t>
      </w:r>
    </w:p>
    <w:p w:rsidR="00644943" w:rsidRPr="00644943" w:rsidRDefault="00644943" w:rsidP="005C077D">
      <w:pPr>
        <w:ind w:firstLine="709"/>
        <w:jc w:val="both"/>
        <w:rPr>
          <w:sz w:val="28"/>
          <w:szCs w:val="28"/>
        </w:rPr>
      </w:pPr>
      <w:r w:rsidRPr="00644943">
        <w:rPr>
          <w:sz w:val="28"/>
          <w:szCs w:val="28"/>
        </w:rPr>
        <w:t xml:space="preserve">2.10. </w:t>
      </w:r>
      <w:r w:rsidR="003C0365" w:rsidRPr="003C0365">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w:t>
      </w:r>
      <w:r w:rsidR="003C0365" w:rsidRPr="003C0365">
        <w:rPr>
          <w:sz w:val="28"/>
          <w:szCs w:val="28"/>
        </w:rPr>
        <w:lastRenderedPageBreak/>
        <w:t>предоставления муниципальной услуги составляет 15 минут</w:t>
      </w:r>
    </w:p>
    <w:p w:rsidR="00644943" w:rsidRPr="00644943" w:rsidRDefault="00644943" w:rsidP="005C077D">
      <w:pPr>
        <w:ind w:firstLine="709"/>
        <w:jc w:val="both"/>
        <w:rPr>
          <w:sz w:val="28"/>
          <w:szCs w:val="28"/>
        </w:rPr>
      </w:pPr>
      <w:r w:rsidRPr="00644943">
        <w:rPr>
          <w:sz w:val="28"/>
          <w:szCs w:val="28"/>
        </w:rPr>
        <w:t>2.11. Регистрации запроса заявителя о предоставлении муниципальной услуги осуществляется немедленно при приеме документов.</w:t>
      </w:r>
    </w:p>
    <w:p w:rsidR="00644943" w:rsidRPr="00644943" w:rsidRDefault="00644943" w:rsidP="005C077D">
      <w:pPr>
        <w:ind w:firstLine="709"/>
        <w:jc w:val="both"/>
        <w:rPr>
          <w:sz w:val="28"/>
          <w:szCs w:val="28"/>
        </w:rPr>
      </w:pPr>
      <w:r w:rsidRPr="00644943">
        <w:rPr>
          <w:sz w:val="28"/>
          <w:szCs w:val="28"/>
        </w:rPr>
        <w:t>2.12. Требования к местам предоставления муниципальной услуги.</w:t>
      </w:r>
    </w:p>
    <w:p w:rsidR="00644943" w:rsidRPr="00644943" w:rsidRDefault="00644943" w:rsidP="005C077D">
      <w:pPr>
        <w:ind w:firstLine="709"/>
        <w:jc w:val="both"/>
        <w:rPr>
          <w:sz w:val="28"/>
          <w:szCs w:val="28"/>
        </w:rPr>
      </w:pPr>
      <w:r w:rsidRPr="00644943">
        <w:rPr>
          <w:sz w:val="28"/>
          <w:szCs w:val="28"/>
        </w:rPr>
        <w:t>2.12.1. Места информирования, предназначенные для ознакомления заявителей с информационными материалами, оборудуются информационными стендами.</w:t>
      </w:r>
    </w:p>
    <w:p w:rsidR="00644943" w:rsidRPr="00644943" w:rsidRDefault="00644943" w:rsidP="005C077D">
      <w:pPr>
        <w:ind w:firstLine="709"/>
        <w:jc w:val="both"/>
        <w:rPr>
          <w:sz w:val="28"/>
          <w:szCs w:val="28"/>
        </w:rPr>
      </w:pPr>
      <w:r w:rsidRPr="00644943">
        <w:rPr>
          <w:sz w:val="28"/>
          <w:szCs w:val="28"/>
        </w:rPr>
        <w:t>2.12.2. Места ожидания должны соответствовать комфортным условиям для заявителей и оптимальным условиям для работы специалистов.</w:t>
      </w:r>
    </w:p>
    <w:p w:rsidR="00644943" w:rsidRPr="00644943" w:rsidRDefault="00644943" w:rsidP="005C077D">
      <w:pPr>
        <w:ind w:firstLine="709"/>
        <w:jc w:val="both"/>
        <w:rPr>
          <w:sz w:val="28"/>
          <w:szCs w:val="28"/>
        </w:rPr>
      </w:pPr>
      <w:r w:rsidRPr="00644943">
        <w:rPr>
          <w:sz w:val="28"/>
          <w:szCs w:val="28"/>
        </w:rPr>
        <w:t>2.12.3. Места ожидания в очереди на предоставление или получение документов оборудуются стульями, скамьями, письменным столом.</w:t>
      </w:r>
    </w:p>
    <w:p w:rsidR="00644943" w:rsidRPr="00644943" w:rsidRDefault="00644943" w:rsidP="005C077D">
      <w:pPr>
        <w:ind w:firstLine="709"/>
        <w:jc w:val="both"/>
        <w:rPr>
          <w:sz w:val="28"/>
          <w:szCs w:val="28"/>
        </w:rPr>
      </w:pPr>
      <w:r w:rsidRPr="00644943">
        <w:rPr>
          <w:sz w:val="28"/>
          <w:szCs w:val="28"/>
        </w:rPr>
        <w:t>2.12.4. Кабинеты приема заявителей должны быть оборудованы информационными табличками (вывесками) с указанием:</w:t>
      </w:r>
    </w:p>
    <w:p w:rsidR="00644943" w:rsidRPr="00644943" w:rsidRDefault="00644943" w:rsidP="005C077D">
      <w:pPr>
        <w:ind w:firstLine="709"/>
        <w:jc w:val="both"/>
        <w:rPr>
          <w:sz w:val="28"/>
          <w:szCs w:val="28"/>
        </w:rPr>
      </w:pPr>
      <w:r w:rsidRPr="00644943">
        <w:rPr>
          <w:sz w:val="28"/>
          <w:szCs w:val="28"/>
        </w:rPr>
        <w:t>– номера кабинета;</w:t>
      </w:r>
    </w:p>
    <w:p w:rsidR="00644943" w:rsidRPr="00644943" w:rsidRDefault="00644943" w:rsidP="005C077D">
      <w:pPr>
        <w:ind w:firstLine="709"/>
        <w:jc w:val="both"/>
        <w:rPr>
          <w:sz w:val="28"/>
          <w:szCs w:val="28"/>
        </w:rPr>
      </w:pPr>
      <w:r w:rsidRPr="00644943">
        <w:rPr>
          <w:sz w:val="28"/>
          <w:szCs w:val="28"/>
        </w:rPr>
        <w:t>– фамилии, имени, отчества и должности специалиста осуществляющего прием заявителя;</w:t>
      </w:r>
    </w:p>
    <w:p w:rsidR="00644943" w:rsidRPr="00644943" w:rsidRDefault="00644943" w:rsidP="005C077D">
      <w:pPr>
        <w:ind w:firstLine="709"/>
        <w:jc w:val="both"/>
        <w:rPr>
          <w:sz w:val="28"/>
          <w:szCs w:val="28"/>
        </w:rPr>
      </w:pPr>
      <w:r w:rsidRPr="00644943">
        <w:rPr>
          <w:sz w:val="28"/>
          <w:szCs w:val="28"/>
        </w:rPr>
        <w:t xml:space="preserve">– времени технического перерыва. </w:t>
      </w:r>
    </w:p>
    <w:p w:rsidR="00644943" w:rsidRPr="00644943" w:rsidRDefault="00644943" w:rsidP="005C077D">
      <w:pPr>
        <w:ind w:firstLine="709"/>
        <w:jc w:val="both"/>
        <w:rPr>
          <w:sz w:val="28"/>
          <w:szCs w:val="28"/>
        </w:rPr>
      </w:pPr>
      <w:r w:rsidRPr="00644943">
        <w:rPr>
          <w:sz w:val="28"/>
          <w:szCs w:val="28"/>
        </w:rPr>
        <w:t>2.12.5. На информационных стендах в помещении, предназначенном для приема документов по предоставлению муниципальной услуги, размещаются:</w:t>
      </w:r>
    </w:p>
    <w:p w:rsidR="00644943" w:rsidRPr="00644943" w:rsidRDefault="00644943" w:rsidP="005C077D">
      <w:pPr>
        <w:ind w:firstLine="709"/>
        <w:jc w:val="both"/>
        <w:rPr>
          <w:sz w:val="28"/>
          <w:szCs w:val="28"/>
        </w:rPr>
      </w:pPr>
      <w:r w:rsidRPr="00644943">
        <w:rPr>
          <w:sz w:val="28"/>
          <w:szCs w:val="28"/>
        </w:rPr>
        <w:t>– перечни (образцы) документов, необходимых для предоставления муниципальной услуги;</w:t>
      </w:r>
    </w:p>
    <w:p w:rsidR="00644943" w:rsidRPr="00644943" w:rsidRDefault="00644943" w:rsidP="005C077D">
      <w:pPr>
        <w:ind w:firstLine="709"/>
        <w:jc w:val="both"/>
        <w:rPr>
          <w:sz w:val="28"/>
          <w:szCs w:val="28"/>
        </w:rPr>
      </w:pPr>
      <w:r w:rsidRPr="00644943">
        <w:rPr>
          <w:sz w:val="28"/>
          <w:szCs w:val="28"/>
        </w:rPr>
        <w:t>– краткое описание порядка предоставления муниципальной услуги;</w:t>
      </w:r>
    </w:p>
    <w:p w:rsidR="00644943" w:rsidRPr="00644943" w:rsidRDefault="00644943" w:rsidP="005C077D">
      <w:pPr>
        <w:ind w:firstLine="709"/>
        <w:jc w:val="both"/>
        <w:rPr>
          <w:sz w:val="28"/>
          <w:szCs w:val="28"/>
        </w:rPr>
      </w:pPr>
      <w:r w:rsidRPr="00644943">
        <w:rPr>
          <w:sz w:val="28"/>
          <w:szCs w:val="28"/>
        </w:rPr>
        <w:t>– график работы, контактные сведения (адрес, телефон, и др.);</w:t>
      </w:r>
    </w:p>
    <w:p w:rsidR="00644943" w:rsidRPr="00644943" w:rsidRDefault="00644943" w:rsidP="005C077D">
      <w:pPr>
        <w:ind w:firstLine="709"/>
        <w:jc w:val="both"/>
        <w:rPr>
          <w:sz w:val="28"/>
          <w:szCs w:val="28"/>
        </w:rPr>
      </w:pPr>
      <w:r w:rsidRPr="00644943">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44943" w:rsidRPr="00644943" w:rsidRDefault="00644943" w:rsidP="005C077D">
      <w:pPr>
        <w:ind w:firstLine="709"/>
        <w:jc w:val="both"/>
        <w:rPr>
          <w:sz w:val="28"/>
          <w:szCs w:val="28"/>
        </w:rPr>
      </w:pPr>
      <w:r w:rsidRPr="00644943">
        <w:rPr>
          <w:sz w:val="28"/>
          <w:szCs w:val="28"/>
        </w:rPr>
        <w:t>– извлечения из текста административного регламента с приложениями.</w:t>
      </w:r>
    </w:p>
    <w:p w:rsidR="003B31DD" w:rsidRPr="003B31DD" w:rsidRDefault="00644943" w:rsidP="003B31DD">
      <w:pPr>
        <w:ind w:firstLine="567"/>
        <w:jc w:val="both"/>
        <w:rPr>
          <w:sz w:val="28"/>
          <w:szCs w:val="28"/>
        </w:rPr>
      </w:pPr>
      <w:r w:rsidRPr="00644943">
        <w:rPr>
          <w:sz w:val="28"/>
          <w:szCs w:val="28"/>
        </w:rPr>
        <w:t xml:space="preserve">2.13. </w:t>
      </w:r>
      <w:r w:rsidR="003B31DD" w:rsidRPr="003B31DD">
        <w:rPr>
          <w:sz w:val="28"/>
          <w:szCs w:val="28"/>
        </w:rPr>
        <w:t>Показателями доступности муниципальной услуги являются:</w:t>
      </w:r>
    </w:p>
    <w:p w:rsidR="003B31DD" w:rsidRPr="003B31DD" w:rsidRDefault="003B31DD" w:rsidP="003B31DD">
      <w:pPr>
        <w:widowControl/>
        <w:autoSpaceDE/>
        <w:autoSpaceDN/>
        <w:adjustRightInd/>
        <w:ind w:firstLine="567"/>
        <w:jc w:val="both"/>
        <w:rPr>
          <w:sz w:val="28"/>
          <w:szCs w:val="28"/>
        </w:rPr>
      </w:pPr>
      <w:r w:rsidRPr="003B31DD">
        <w:rPr>
          <w:sz w:val="28"/>
          <w:szCs w:val="28"/>
        </w:rPr>
        <w:t>- транспортная доступность к местам предоставления муниципальной услуги;</w:t>
      </w:r>
    </w:p>
    <w:p w:rsidR="003B31DD" w:rsidRPr="003B31DD" w:rsidRDefault="003B31DD" w:rsidP="003B31DD">
      <w:pPr>
        <w:widowControl/>
        <w:autoSpaceDE/>
        <w:autoSpaceDN/>
        <w:adjustRightInd/>
        <w:ind w:firstLine="567"/>
        <w:jc w:val="both"/>
        <w:rPr>
          <w:sz w:val="28"/>
          <w:szCs w:val="28"/>
        </w:rPr>
      </w:pPr>
      <w:r w:rsidRPr="003B31DD">
        <w:rPr>
          <w:sz w:val="28"/>
          <w:szCs w:val="28"/>
        </w:rPr>
        <w:t>- возможность получения муниципальной услуги в МФЦ;</w:t>
      </w:r>
    </w:p>
    <w:p w:rsidR="003B31DD" w:rsidRPr="003B31DD" w:rsidRDefault="003B31DD" w:rsidP="003B31DD">
      <w:pPr>
        <w:widowControl/>
        <w:autoSpaceDE/>
        <w:autoSpaceDN/>
        <w:adjustRightInd/>
        <w:ind w:firstLine="567"/>
        <w:jc w:val="both"/>
        <w:rPr>
          <w:sz w:val="28"/>
          <w:szCs w:val="28"/>
        </w:rPr>
      </w:pPr>
      <w:r w:rsidRPr="003B31DD">
        <w:rPr>
          <w:sz w:val="28"/>
          <w:szCs w:val="28"/>
        </w:rPr>
        <w:t>- возможность получения информации по электронной почте или через интернет-сайт администрации.</w:t>
      </w:r>
    </w:p>
    <w:p w:rsidR="003B31DD" w:rsidRPr="003B31DD" w:rsidRDefault="003B31DD" w:rsidP="003B31DD">
      <w:pPr>
        <w:widowControl/>
        <w:autoSpaceDE/>
        <w:autoSpaceDN/>
        <w:adjustRightInd/>
        <w:ind w:firstLine="567"/>
        <w:jc w:val="both"/>
        <w:rPr>
          <w:sz w:val="28"/>
          <w:szCs w:val="28"/>
        </w:rPr>
      </w:pPr>
      <w:r w:rsidRPr="003B31DD">
        <w:rPr>
          <w:sz w:val="28"/>
          <w:szCs w:val="28"/>
        </w:rPr>
        <w:t>Показателями качества муниципальной услуги являются:</w:t>
      </w:r>
    </w:p>
    <w:p w:rsidR="003B31DD" w:rsidRPr="003B31DD" w:rsidRDefault="003B31DD" w:rsidP="003B31DD">
      <w:pPr>
        <w:widowControl/>
        <w:autoSpaceDE/>
        <w:autoSpaceDN/>
        <w:adjustRightInd/>
        <w:ind w:firstLine="567"/>
        <w:jc w:val="both"/>
        <w:rPr>
          <w:sz w:val="28"/>
          <w:szCs w:val="28"/>
        </w:rPr>
      </w:pPr>
      <w:r w:rsidRPr="003B31DD">
        <w:rPr>
          <w:sz w:val="28"/>
          <w:szCs w:val="28"/>
        </w:rPr>
        <w:t>- соблюдение должностными лицами сроков предоставления услуги;</w:t>
      </w:r>
    </w:p>
    <w:p w:rsidR="003B31DD" w:rsidRPr="003B31DD" w:rsidRDefault="003B31DD" w:rsidP="003B31DD">
      <w:pPr>
        <w:widowControl/>
        <w:autoSpaceDE/>
        <w:autoSpaceDN/>
        <w:adjustRightInd/>
        <w:ind w:firstLine="567"/>
        <w:jc w:val="both"/>
        <w:rPr>
          <w:sz w:val="28"/>
          <w:szCs w:val="28"/>
        </w:rPr>
      </w:pPr>
      <w:r w:rsidRPr="003B31DD">
        <w:rPr>
          <w:sz w:val="28"/>
          <w:szCs w:val="28"/>
        </w:rPr>
        <w:t>- 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3B31DD" w:rsidRPr="003B31DD" w:rsidRDefault="003B31DD" w:rsidP="003B31DD">
      <w:pPr>
        <w:widowControl/>
        <w:autoSpaceDE/>
        <w:autoSpaceDN/>
        <w:adjustRightInd/>
        <w:ind w:firstLine="567"/>
        <w:jc w:val="both"/>
        <w:rPr>
          <w:sz w:val="28"/>
          <w:szCs w:val="28"/>
        </w:rPr>
      </w:pPr>
      <w:r w:rsidRPr="003B31DD">
        <w:rPr>
          <w:sz w:val="28"/>
          <w:szCs w:val="28"/>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B31DD" w:rsidRPr="003B31DD" w:rsidRDefault="003B31DD" w:rsidP="003B31DD">
      <w:pPr>
        <w:widowControl/>
        <w:autoSpaceDE/>
        <w:autoSpaceDN/>
        <w:adjustRightInd/>
        <w:ind w:firstLine="567"/>
        <w:jc w:val="both"/>
        <w:rPr>
          <w:sz w:val="28"/>
          <w:szCs w:val="28"/>
        </w:rPr>
      </w:pPr>
      <w:r w:rsidRPr="003B31DD">
        <w:rPr>
          <w:sz w:val="28"/>
          <w:szCs w:val="28"/>
        </w:rPr>
        <w:lastRenderedPageBreak/>
        <w:t>2.14.1. Прием заявителей (прием и выдача документов) осуществляется в МФЦ в соответствии с графиком (режимом) его работы.</w:t>
      </w:r>
    </w:p>
    <w:p w:rsidR="003B31DD" w:rsidRPr="003B31DD" w:rsidRDefault="003B31DD" w:rsidP="003B31DD">
      <w:pPr>
        <w:widowControl/>
        <w:autoSpaceDE/>
        <w:autoSpaceDN/>
        <w:adjustRightInd/>
        <w:ind w:firstLine="567"/>
        <w:jc w:val="both"/>
        <w:rPr>
          <w:sz w:val="28"/>
          <w:szCs w:val="28"/>
        </w:rPr>
      </w:pPr>
      <w:r w:rsidRPr="003B31DD">
        <w:rPr>
          <w:sz w:val="28"/>
          <w:szCs w:val="28"/>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3B31DD" w:rsidRPr="003B31DD" w:rsidRDefault="003B31DD" w:rsidP="003B31DD">
      <w:pPr>
        <w:widowControl/>
        <w:autoSpaceDE/>
        <w:autoSpaceDN/>
        <w:adjustRightInd/>
        <w:ind w:firstLine="567"/>
        <w:jc w:val="both"/>
        <w:rPr>
          <w:sz w:val="28"/>
          <w:szCs w:val="28"/>
        </w:rPr>
      </w:pPr>
      <w:r w:rsidRPr="003B31DD">
        <w:rPr>
          <w:sz w:val="28"/>
          <w:szCs w:val="28"/>
        </w:rPr>
        <w:t>2.14.3. Заявитель в целях получения муниципальной услуги при наличии технической возможности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w:t>
      </w:r>
      <w:r>
        <w:rPr>
          <w:sz w:val="28"/>
          <w:szCs w:val="28"/>
        </w:rPr>
        <w:t>ьных услуг Воронежской области</w:t>
      </w:r>
      <w:r w:rsidRPr="003B31DD">
        <w:rPr>
          <w:sz w:val="28"/>
          <w:szCs w:val="28"/>
        </w:rPr>
        <w:t>.</w:t>
      </w:r>
    </w:p>
    <w:p w:rsidR="00644943" w:rsidRPr="00644943" w:rsidRDefault="00644943" w:rsidP="005C077D">
      <w:pPr>
        <w:ind w:firstLine="709"/>
        <w:jc w:val="both"/>
        <w:rPr>
          <w:bCs/>
          <w:sz w:val="28"/>
          <w:szCs w:val="28"/>
        </w:rPr>
      </w:pPr>
    </w:p>
    <w:p w:rsidR="00A24F90" w:rsidRPr="00A24F90" w:rsidRDefault="00644943" w:rsidP="00A24F90">
      <w:pPr>
        <w:ind w:firstLine="540"/>
        <w:jc w:val="both"/>
        <w:rPr>
          <w:sz w:val="28"/>
          <w:szCs w:val="28"/>
        </w:rPr>
      </w:pPr>
      <w:r w:rsidRPr="00644943">
        <w:rPr>
          <w:sz w:val="28"/>
          <w:szCs w:val="28"/>
        </w:rPr>
        <w:t xml:space="preserve">3. </w:t>
      </w:r>
      <w:r w:rsidR="00A24F90" w:rsidRPr="00A24F90">
        <w:rPr>
          <w:sz w:val="28"/>
          <w:szCs w:val="28"/>
        </w:rPr>
        <w:t>СОСТАВ, ПОСЛЕДОВАТЕЛЬНОСТЬ И СРОКИ ВЫПОЛНЕНИЯ АДМИНИСТРАТИВНЫХ ПРОЦЕДУР, ТРЕБОВАНИЯ К ПОРЯДКУ ИХ ВЫПОЛНЕНИЯ, В ОТМ ЧИСЛЕ ОСОБЕННОСТИ ВЫПОЛНЕНИЯ АДМИНИСТРАТИВНЫХ ПРОЦЕДУР В ЭЛЕКТРОННОЙ ФОРМЕ.</w:t>
      </w:r>
    </w:p>
    <w:p w:rsidR="00644943" w:rsidRPr="00644943" w:rsidRDefault="00644943" w:rsidP="005C077D">
      <w:pPr>
        <w:ind w:firstLine="709"/>
        <w:jc w:val="both"/>
        <w:rPr>
          <w:sz w:val="28"/>
          <w:szCs w:val="28"/>
        </w:rPr>
      </w:pPr>
    </w:p>
    <w:p w:rsidR="00737EB4" w:rsidRPr="00737EB4" w:rsidRDefault="00737EB4" w:rsidP="00737EB4">
      <w:pPr>
        <w:widowControl/>
        <w:autoSpaceDE/>
        <w:autoSpaceDN/>
        <w:adjustRightInd/>
        <w:ind w:firstLine="567"/>
        <w:jc w:val="both"/>
        <w:rPr>
          <w:sz w:val="28"/>
          <w:szCs w:val="28"/>
        </w:rPr>
      </w:pPr>
      <w:r w:rsidRPr="00737EB4">
        <w:rPr>
          <w:sz w:val="28"/>
          <w:szCs w:val="28"/>
        </w:rPr>
        <w:t>3.1. Исчерпывающий перечень административных процедур.</w:t>
      </w:r>
    </w:p>
    <w:p w:rsidR="00737EB4" w:rsidRPr="00737EB4" w:rsidRDefault="00737EB4" w:rsidP="00737EB4">
      <w:pPr>
        <w:widowControl/>
        <w:autoSpaceDE/>
        <w:autoSpaceDN/>
        <w:adjustRightInd/>
        <w:ind w:firstLine="567"/>
        <w:jc w:val="both"/>
        <w:rPr>
          <w:sz w:val="28"/>
          <w:szCs w:val="28"/>
        </w:rPr>
      </w:pPr>
      <w:r w:rsidRPr="00737EB4">
        <w:rPr>
          <w:sz w:val="28"/>
          <w:szCs w:val="28"/>
        </w:rPr>
        <w:t>3.1.1. Предоставление муниципальной услуги включает в себя следующие административные процедуры:</w:t>
      </w:r>
    </w:p>
    <w:p w:rsidR="00737EB4" w:rsidRPr="00737EB4" w:rsidRDefault="00737EB4" w:rsidP="00737EB4">
      <w:pPr>
        <w:widowControl/>
        <w:autoSpaceDE/>
        <w:autoSpaceDN/>
        <w:adjustRightInd/>
        <w:ind w:firstLine="567"/>
        <w:jc w:val="both"/>
        <w:rPr>
          <w:sz w:val="28"/>
          <w:szCs w:val="28"/>
        </w:rPr>
      </w:pPr>
      <w:r w:rsidRPr="00737EB4">
        <w:rPr>
          <w:sz w:val="28"/>
          <w:szCs w:val="28"/>
        </w:rPr>
        <w:t>- прием и регистрация заявления и прилагаемых к нему документов;</w:t>
      </w:r>
    </w:p>
    <w:p w:rsidR="00737EB4" w:rsidRPr="00737EB4" w:rsidRDefault="00737EB4" w:rsidP="00737EB4">
      <w:pPr>
        <w:widowControl/>
        <w:autoSpaceDE/>
        <w:autoSpaceDN/>
        <w:adjustRightInd/>
        <w:ind w:firstLine="567"/>
        <w:jc w:val="both"/>
        <w:rPr>
          <w:sz w:val="28"/>
          <w:szCs w:val="28"/>
        </w:rPr>
      </w:pPr>
      <w:r w:rsidRPr="00737EB4">
        <w:rPr>
          <w:sz w:val="28"/>
          <w:szCs w:val="28"/>
        </w:rPr>
        <w:t>- рассмотрение представленных документов и осмотр объекта капитального строительства; запрос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737EB4" w:rsidRPr="00737EB4" w:rsidRDefault="00737EB4" w:rsidP="00737EB4">
      <w:pPr>
        <w:widowControl/>
        <w:autoSpaceDE/>
        <w:autoSpaceDN/>
        <w:adjustRightInd/>
        <w:ind w:firstLine="567"/>
        <w:jc w:val="both"/>
        <w:rPr>
          <w:sz w:val="28"/>
          <w:szCs w:val="28"/>
        </w:rPr>
      </w:pPr>
      <w:r w:rsidRPr="00737EB4">
        <w:rPr>
          <w:sz w:val="28"/>
          <w:szCs w:val="28"/>
        </w:rPr>
        <w:t>- подготовка разрешения на ввод объекта капитального строительства в эксплуатацию либо уведомления о мотивированном отказе в предоставлении муниципальной услуги;</w:t>
      </w:r>
    </w:p>
    <w:p w:rsidR="00737EB4" w:rsidRPr="00737EB4" w:rsidRDefault="00737EB4" w:rsidP="00737EB4">
      <w:pPr>
        <w:widowControl/>
        <w:autoSpaceDE/>
        <w:autoSpaceDN/>
        <w:adjustRightInd/>
        <w:ind w:firstLine="567"/>
        <w:jc w:val="both"/>
        <w:rPr>
          <w:sz w:val="28"/>
          <w:szCs w:val="28"/>
        </w:rPr>
      </w:pPr>
      <w:r w:rsidRPr="00737EB4">
        <w:rPr>
          <w:sz w:val="28"/>
          <w:szCs w:val="28"/>
        </w:rPr>
        <w:t>- выдача заявителю разрешения на ввод объекта капитального строительства в эксплуатацию либо выдача (направление) уведомления о мотивированном отказе в предоставлении муниципальной услуги.</w:t>
      </w:r>
    </w:p>
    <w:p w:rsidR="00737EB4" w:rsidRPr="00737EB4" w:rsidRDefault="00737EB4" w:rsidP="00737EB4">
      <w:pPr>
        <w:widowControl/>
        <w:autoSpaceDE/>
        <w:autoSpaceDN/>
        <w:adjustRightInd/>
        <w:ind w:firstLine="567"/>
        <w:jc w:val="both"/>
        <w:rPr>
          <w:sz w:val="28"/>
          <w:szCs w:val="28"/>
        </w:rPr>
      </w:pPr>
      <w:r w:rsidRPr="00737EB4">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737EB4" w:rsidRPr="00737EB4" w:rsidRDefault="00737EB4" w:rsidP="00737EB4">
      <w:pPr>
        <w:widowControl/>
        <w:autoSpaceDE/>
        <w:autoSpaceDN/>
        <w:adjustRightInd/>
        <w:ind w:firstLine="567"/>
        <w:jc w:val="both"/>
        <w:rPr>
          <w:sz w:val="28"/>
          <w:szCs w:val="28"/>
        </w:rPr>
      </w:pPr>
      <w:r w:rsidRPr="00737EB4">
        <w:rPr>
          <w:sz w:val="28"/>
          <w:szCs w:val="28"/>
        </w:rPr>
        <w:t>3.1.3.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37EB4" w:rsidRPr="00737EB4" w:rsidRDefault="00737EB4" w:rsidP="00737EB4">
      <w:pPr>
        <w:widowControl/>
        <w:autoSpaceDE/>
        <w:autoSpaceDN/>
        <w:adjustRightInd/>
        <w:ind w:firstLine="567"/>
        <w:jc w:val="both"/>
        <w:rPr>
          <w:sz w:val="28"/>
          <w:szCs w:val="28"/>
        </w:rPr>
      </w:pPr>
      <w:r w:rsidRPr="00737EB4">
        <w:rPr>
          <w:sz w:val="28"/>
          <w:szCs w:val="28"/>
        </w:rPr>
        <w:t>3.2. Прием и регистрация заявления и прилагаемых к нему документов.</w:t>
      </w:r>
    </w:p>
    <w:p w:rsidR="00737EB4" w:rsidRPr="00737EB4" w:rsidRDefault="00737EB4" w:rsidP="00737EB4">
      <w:pPr>
        <w:widowControl/>
        <w:autoSpaceDE/>
        <w:autoSpaceDN/>
        <w:adjustRightInd/>
        <w:ind w:firstLine="567"/>
        <w:jc w:val="both"/>
        <w:rPr>
          <w:sz w:val="28"/>
          <w:szCs w:val="28"/>
        </w:rPr>
      </w:pPr>
      <w:r w:rsidRPr="00737EB4">
        <w:rPr>
          <w:sz w:val="28"/>
          <w:szCs w:val="28"/>
        </w:rPr>
        <w:lastRenderedPageBreak/>
        <w:t xml:space="preserve">3.2.1. </w:t>
      </w:r>
      <w:proofErr w:type="gramStart"/>
      <w:r w:rsidRPr="00737EB4">
        <w:rPr>
          <w:sz w:val="28"/>
          <w:szCs w:val="28"/>
        </w:rPr>
        <w:t>Основанием для начала административной процедуры является личное обращение заявителя или его уполномоченного представителя с заявлением либо поступление заявления в адрес администрации,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при наличии технической</w:t>
      </w:r>
      <w:proofErr w:type="gramEnd"/>
      <w:r w:rsidRPr="00737EB4">
        <w:rPr>
          <w:sz w:val="28"/>
          <w:szCs w:val="28"/>
        </w:rPr>
        <w:t xml:space="preserve"> возможности.</w:t>
      </w:r>
    </w:p>
    <w:p w:rsidR="00737EB4" w:rsidRPr="00737EB4" w:rsidRDefault="00737EB4" w:rsidP="00737EB4">
      <w:pPr>
        <w:widowControl/>
        <w:autoSpaceDE/>
        <w:autoSpaceDN/>
        <w:adjustRightInd/>
        <w:ind w:firstLine="567"/>
        <w:jc w:val="both"/>
        <w:rPr>
          <w:sz w:val="28"/>
          <w:szCs w:val="28"/>
        </w:rPr>
      </w:pPr>
      <w:r w:rsidRPr="00737EB4">
        <w:rPr>
          <w:sz w:val="28"/>
          <w:szCs w:val="28"/>
        </w:rPr>
        <w:t>К заявлению должны быть приложены документы, указанные в п. 2.6.1 настоящего Административного регламента.</w:t>
      </w:r>
    </w:p>
    <w:p w:rsidR="00737EB4" w:rsidRPr="00737EB4" w:rsidRDefault="00737EB4" w:rsidP="00737EB4">
      <w:pPr>
        <w:widowControl/>
        <w:autoSpaceDE/>
        <w:autoSpaceDN/>
        <w:adjustRightInd/>
        <w:ind w:firstLine="567"/>
        <w:jc w:val="both"/>
        <w:rPr>
          <w:sz w:val="28"/>
          <w:szCs w:val="28"/>
        </w:rPr>
      </w:pPr>
      <w:r w:rsidRPr="00737EB4">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37EB4" w:rsidRPr="00737EB4" w:rsidRDefault="00737EB4" w:rsidP="00737EB4">
      <w:pPr>
        <w:widowControl/>
        <w:autoSpaceDE/>
        <w:autoSpaceDN/>
        <w:adjustRightInd/>
        <w:ind w:firstLine="567"/>
        <w:jc w:val="both"/>
        <w:rPr>
          <w:sz w:val="28"/>
          <w:szCs w:val="28"/>
        </w:rPr>
      </w:pPr>
      <w:r w:rsidRPr="00737EB4">
        <w:rPr>
          <w:sz w:val="28"/>
          <w:szCs w:val="28"/>
        </w:rPr>
        <w:t xml:space="preserve">При поступлении заявления и комплекта документов в электронном виде документы </w:t>
      </w:r>
      <w:proofErr w:type="gramStart"/>
      <w:r w:rsidRPr="00737EB4">
        <w:rPr>
          <w:sz w:val="28"/>
          <w:szCs w:val="28"/>
        </w:rPr>
        <w:t>распечатываются на бумажном носителе и в дальнейшем работа с ними ведется</w:t>
      </w:r>
      <w:proofErr w:type="gramEnd"/>
      <w:r w:rsidRPr="00737EB4">
        <w:rPr>
          <w:sz w:val="28"/>
          <w:szCs w:val="28"/>
        </w:rPr>
        <w:t xml:space="preserve"> в установленном порядке.</w:t>
      </w:r>
    </w:p>
    <w:p w:rsidR="00737EB4" w:rsidRPr="00737EB4" w:rsidRDefault="00737EB4" w:rsidP="00737EB4">
      <w:pPr>
        <w:widowControl/>
        <w:autoSpaceDE/>
        <w:autoSpaceDN/>
        <w:adjustRightInd/>
        <w:ind w:firstLine="567"/>
        <w:jc w:val="both"/>
        <w:rPr>
          <w:sz w:val="28"/>
          <w:szCs w:val="28"/>
        </w:rPr>
      </w:pPr>
      <w:r w:rsidRPr="00737EB4">
        <w:rPr>
          <w:sz w:val="28"/>
          <w:szCs w:val="28"/>
        </w:rPr>
        <w:t>3.2.3. При личном обращении заявителя или уполномоченного представителя в отдел либо МФЦ должностное лицо, уполномоченное на прием документов:</w:t>
      </w:r>
    </w:p>
    <w:p w:rsidR="00737EB4" w:rsidRPr="00737EB4" w:rsidRDefault="00737EB4" w:rsidP="00737EB4">
      <w:pPr>
        <w:widowControl/>
        <w:autoSpaceDE/>
        <w:autoSpaceDN/>
        <w:adjustRightInd/>
        <w:ind w:firstLine="567"/>
        <w:jc w:val="both"/>
        <w:rPr>
          <w:sz w:val="28"/>
          <w:szCs w:val="28"/>
        </w:rPr>
      </w:pPr>
      <w:r w:rsidRPr="00737EB4">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737EB4" w:rsidRPr="00737EB4" w:rsidRDefault="00737EB4" w:rsidP="00737EB4">
      <w:pPr>
        <w:widowControl/>
        <w:autoSpaceDE/>
        <w:autoSpaceDN/>
        <w:adjustRightInd/>
        <w:ind w:firstLine="567"/>
        <w:jc w:val="both"/>
        <w:rPr>
          <w:sz w:val="28"/>
          <w:szCs w:val="28"/>
        </w:rPr>
      </w:pPr>
      <w:r w:rsidRPr="00737EB4">
        <w:rPr>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37EB4" w:rsidRPr="00737EB4" w:rsidRDefault="00737EB4" w:rsidP="00737EB4">
      <w:pPr>
        <w:widowControl/>
        <w:autoSpaceDE/>
        <w:autoSpaceDN/>
        <w:adjustRightInd/>
        <w:ind w:firstLine="567"/>
        <w:jc w:val="both"/>
        <w:rPr>
          <w:sz w:val="28"/>
          <w:szCs w:val="28"/>
        </w:rPr>
      </w:pPr>
      <w:r w:rsidRPr="00737EB4">
        <w:rPr>
          <w:sz w:val="28"/>
          <w:szCs w:val="28"/>
        </w:rPr>
        <w:t>- проверяет заявления установленным требованиям;</w:t>
      </w:r>
    </w:p>
    <w:p w:rsidR="00737EB4" w:rsidRPr="00737EB4" w:rsidRDefault="00737EB4" w:rsidP="00737EB4">
      <w:pPr>
        <w:widowControl/>
        <w:autoSpaceDE/>
        <w:autoSpaceDN/>
        <w:adjustRightInd/>
        <w:ind w:firstLine="567"/>
        <w:jc w:val="both"/>
        <w:rPr>
          <w:sz w:val="28"/>
          <w:szCs w:val="28"/>
        </w:rPr>
      </w:pPr>
      <w:r w:rsidRPr="00737EB4">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37EB4" w:rsidRPr="00737EB4" w:rsidRDefault="00737EB4" w:rsidP="00737EB4">
      <w:pPr>
        <w:widowControl/>
        <w:autoSpaceDE/>
        <w:autoSpaceDN/>
        <w:adjustRightInd/>
        <w:ind w:firstLine="567"/>
        <w:jc w:val="both"/>
        <w:rPr>
          <w:sz w:val="28"/>
          <w:szCs w:val="28"/>
        </w:rPr>
      </w:pPr>
      <w:r w:rsidRPr="00737EB4">
        <w:rPr>
          <w:sz w:val="28"/>
          <w:szCs w:val="28"/>
        </w:rPr>
        <w:t>- регистрирует заявление с прилагаемым комплектом документов;</w:t>
      </w:r>
    </w:p>
    <w:p w:rsidR="00737EB4" w:rsidRPr="00737EB4" w:rsidRDefault="00737EB4" w:rsidP="00737EB4">
      <w:pPr>
        <w:widowControl/>
        <w:autoSpaceDE/>
        <w:autoSpaceDN/>
        <w:adjustRightInd/>
        <w:ind w:firstLine="567"/>
        <w:jc w:val="both"/>
        <w:rPr>
          <w:sz w:val="28"/>
          <w:szCs w:val="28"/>
        </w:rPr>
      </w:pPr>
      <w:r w:rsidRPr="00737EB4">
        <w:rPr>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w:t>
      </w:r>
    </w:p>
    <w:p w:rsidR="00737EB4" w:rsidRPr="00737EB4" w:rsidRDefault="00737EB4" w:rsidP="00737EB4">
      <w:pPr>
        <w:widowControl/>
        <w:autoSpaceDE/>
        <w:autoSpaceDN/>
        <w:adjustRightInd/>
        <w:ind w:firstLine="567"/>
        <w:jc w:val="both"/>
        <w:rPr>
          <w:sz w:val="28"/>
          <w:szCs w:val="28"/>
        </w:rPr>
      </w:pPr>
      <w:r w:rsidRPr="00737EB4">
        <w:rPr>
          <w:sz w:val="28"/>
          <w:szCs w:val="28"/>
        </w:rPr>
        <w:t>3.2.4. В случае приема заявителя сотрудником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737EB4" w:rsidRPr="00737EB4" w:rsidRDefault="00737EB4" w:rsidP="00737EB4">
      <w:pPr>
        <w:widowControl/>
        <w:autoSpaceDE/>
        <w:autoSpaceDN/>
        <w:adjustRightInd/>
        <w:ind w:firstLine="567"/>
        <w:jc w:val="both"/>
        <w:rPr>
          <w:sz w:val="28"/>
          <w:szCs w:val="28"/>
        </w:rPr>
      </w:pPr>
      <w:r w:rsidRPr="00737EB4">
        <w:rPr>
          <w:sz w:val="28"/>
          <w:szCs w:val="28"/>
        </w:rPr>
        <w:t xml:space="preserve">3.2.5. При наличии оснований, указанных в п. 2.7 настоящего Административного регламента, специалист, ответственный за прием </w:t>
      </w:r>
      <w:r w:rsidRPr="00737EB4">
        <w:rPr>
          <w:sz w:val="28"/>
          <w:szCs w:val="28"/>
        </w:rPr>
        <w:lastRenderedPageBreak/>
        <w:t>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37EB4" w:rsidRPr="00737EB4" w:rsidRDefault="00737EB4" w:rsidP="00737EB4">
      <w:pPr>
        <w:widowControl/>
        <w:autoSpaceDE/>
        <w:autoSpaceDN/>
        <w:adjustRightInd/>
        <w:ind w:firstLine="567"/>
        <w:jc w:val="both"/>
        <w:rPr>
          <w:sz w:val="28"/>
          <w:szCs w:val="28"/>
        </w:rPr>
      </w:pPr>
      <w:r w:rsidRPr="00737EB4">
        <w:rPr>
          <w:sz w:val="28"/>
          <w:szCs w:val="28"/>
        </w:rPr>
        <w:t xml:space="preserve">3.2.6. </w:t>
      </w:r>
      <w:proofErr w:type="gramStart"/>
      <w:r w:rsidRPr="00737EB4">
        <w:rPr>
          <w:sz w:val="28"/>
          <w:szCs w:val="28"/>
        </w:rPr>
        <w:t>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w:t>
      </w:r>
      <w:proofErr w:type="gramEnd"/>
    </w:p>
    <w:p w:rsidR="00737EB4" w:rsidRPr="00737EB4" w:rsidRDefault="00737EB4" w:rsidP="00737EB4">
      <w:pPr>
        <w:widowControl/>
        <w:autoSpaceDE/>
        <w:autoSpaceDN/>
        <w:adjustRightInd/>
        <w:ind w:firstLine="567"/>
        <w:jc w:val="both"/>
        <w:rPr>
          <w:sz w:val="28"/>
          <w:szCs w:val="28"/>
        </w:rPr>
      </w:pPr>
      <w:r w:rsidRPr="00737EB4">
        <w:rPr>
          <w:sz w:val="28"/>
          <w:szCs w:val="28"/>
        </w:rPr>
        <w:t>3.2.7. Максимальный срок исполнения административной процедуры - 1 календарный день.</w:t>
      </w:r>
    </w:p>
    <w:p w:rsidR="00737EB4" w:rsidRPr="00737EB4" w:rsidRDefault="00737EB4" w:rsidP="00737EB4">
      <w:pPr>
        <w:widowControl/>
        <w:autoSpaceDE/>
        <w:autoSpaceDN/>
        <w:adjustRightInd/>
        <w:ind w:firstLine="567"/>
        <w:jc w:val="both"/>
        <w:rPr>
          <w:sz w:val="28"/>
          <w:szCs w:val="28"/>
        </w:rPr>
      </w:pPr>
      <w:r w:rsidRPr="00737EB4">
        <w:rPr>
          <w:sz w:val="28"/>
          <w:szCs w:val="28"/>
        </w:rPr>
        <w:t>3.3. Рассмотрение представленных документов и осмотр объекта капитального строительства;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737EB4" w:rsidRPr="00737EB4" w:rsidRDefault="00737EB4" w:rsidP="00737EB4">
      <w:pPr>
        <w:widowControl/>
        <w:autoSpaceDE/>
        <w:autoSpaceDN/>
        <w:adjustRightInd/>
        <w:ind w:firstLine="567"/>
        <w:jc w:val="both"/>
        <w:rPr>
          <w:sz w:val="28"/>
          <w:szCs w:val="28"/>
        </w:rPr>
      </w:pPr>
      <w:r w:rsidRPr="00737EB4">
        <w:rPr>
          <w:sz w:val="28"/>
          <w:szCs w:val="28"/>
        </w:rPr>
        <w:t>3.3.1. Основанием для начала административной процедуры является поступление заявления и прилагаемых к нему документов в отдел.</w:t>
      </w:r>
    </w:p>
    <w:p w:rsidR="00737EB4" w:rsidRPr="00737EB4" w:rsidRDefault="00737EB4" w:rsidP="00737EB4">
      <w:pPr>
        <w:widowControl/>
        <w:autoSpaceDE/>
        <w:autoSpaceDN/>
        <w:adjustRightInd/>
        <w:ind w:firstLine="567"/>
        <w:jc w:val="both"/>
        <w:rPr>
          <w:sz w:val="28"/>
          <w:szCs w:val="28"/>
        </w:rPr>
      </w:pPr>
      <w:r w:rsidRPr="00737EB4">
        <w:rPr>
          <w:sz w:val="28"/>
          <w:szCs w:val="28"/>
        </w:rPr>
        <w:t>3.3.2. Начальник отдела определяет сотрудника, ответственного за предоставление муниципальной услуги (далее - специалист).</w:t>
      </w:r>
    </w:p>
    <w:p w:rsidR="00737EB4" w:rsidRPr="00737EB4" w:rsidRDefault="00737EB4" w:rsidP="00737EB4">
      <w:pPr>
        <w:widowControl/>
        <w:autoSpaceDE/>
        <w:autoSpaceDN/>
        <w:adjustRightInd/>
        <w:ind w:firstLine="567"/>
        <w:jc w:val="both"/>
        <w:rPr>
          <w:sz w:val="28"/>
          <w:szCs w:val="28"/>
        </w:rPr>
      </w:pPr>
      <w:r w:rsidRPr="00737EB4">
        <w:rPr>
          <w:sz w:val="28"/>
          <w:szCs w:val="28"/>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737EB4" w:rsidRPr="00737EB4" w:rsidRDefault="00737EB4" w:rsidP="00737EB4">
      <w:pPr>
        <w:widowControl/>
        <w:autoSpaceDE/>
        <w:autoSpaceDN/>
        <w:adjustRightInd/>
        <w:ind w:firstLine="567"/>
        <w:jc w:val="both"/>
        <w:rPr>
          <w:sz w:val="28"/>
          <w:szCs w:val="28"/>
        </w:rPr>
      </w:pPr>
      <w:r w:rsidRPr="00737EB4">
        <w:rPr>
          <w:sz w:val="28"/>
          <w:szCs w:val="28"/>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w:t>
      </w:r>
    </w:p>
    <w:p w:rsidR="00737EB4" w:rsidRPr="00737EB4" w:rsidRDefault="00737EB4" w:rsidP="00737EB4">
      <w:pPr>
        <w:widowControl/>
        <w:autoSpaceDE/>
        <w:autoSpaceDN/>
        <w:adjustRightInd/>
        <w:ind w:firstLine="567"/>
        <w:jc w:val="both"/>
        <w:rPr>
          <w:sz w:val="28"/>
          <w:szCs w:val="28"/>
        </w:rPr>
      </w:pPr>
      <w:r w:rsidRPr="00737EB4">
        <w:rPr>
          <w:sz w:val="28"/>
          <w:szCs w:val="28"/>
        </w:rPr>
        <w:t>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w:t>
      </w:r>
    </w:p>
    <w:p w:rsidR="00737EB4" w:rsidRPr="00737EB4" w:rsidRDefault="00737EB4" w:rsidP="00737EB4">
      <w:pPr>
        <w:widowControl/>
        <w:autoSpaceDE/>
        <w:autoSpaceDN/>
        <w:adjustRightInd/>
        <w:ind w:firstLine="567"/>
        <w:jc w:val="both"/>
        <w:rPr>
          <w:sz w:val="28"/>
          <w:szCs w:val="28"/>
        </w:rPr>
      </w:pPr>
      <w:proofErr w:type="gramStart"/>
      <w:r w:rsidRPr="00737EB4">
        <w:rPr>
          <w:sz w:val="28"/>
          <w:szCs w:val="28"/>
        </w:rPr>
        <w:t>направляет запрос в инспекцию государственного строительного надзора Воронежской области на получение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737EB4" w:rsidRPr="00737EB4" w:rsidRDefault="00737EB4" w:rsidP="00737EB4">
      <w:pPr>
        <w:widowControl/>
        <w:autoSpaceDE/>
        <w:autoSpaceDN/>
        <w:adjustRightInd/>
        <w:ind w:firstLine="567"/>
        <w:jc w:val="both"/>
        <w:rPr>
          <w:sz w:val="28"/>
          <w:szCs w:val="28"/>
        </w:rPr>
      </w:pPr>
      <w:r w:rsidRPr="00737EB4">
        <w:rPr>
          <w:sz w:val="28"/>
          <w:szCs w:val="28"/>
        </w:rPr>
        <w:t>Запрос должен содержать:</w:t>
      </w:r>
    </w:p>
    <w:p w:rsidR="00737EB4" w:rsidRPr="00737EB4" w:rsidRDefault="00737EB4" w:rsidP="00737EB4">
      <w:pPr>
        <w:widowControl/>
        <w:autoSpaceDE/>
        <w:autoSpaceDN/>
        <w:adjustRightInd/>
        <w:ind w:firstLine="567"/>
        <w:jc w:val="both"/>
        <w:rPr>
          <w:sz w:val="28"/>
          <w:szCs w:val="28"/>
        </w:rPr>
      </w:pPr>
      <w:r w:rsidRPr="00737EB4">
        <w:rPr>
          <w:sz w:val="28"/>
          <w:szCs w:val="28"/>
        </w:rPr>
        <w:lastRenderedPageBreak/>
        <w:t>- наименование органа, выдавшего заключение о соответствии;</w:t>
      </w:r>
    </w:p>
    <w:p w:rsidR="00737EB4" w:rsidRPr="00737EB4" w:rsidRDefault="00737EB4" w:rsidP="00737EB4">
      <w:pPr>
        <w:widowControl/>
        <w:autoSpaceDE/>
        <w:autoSpaceDN/>
        <w:adjustRightInd/>
        <w:ind w:firstLine="567"/>
        <w:jc w:val="both"/>
        <w:rPr>
          <w:sz w:val="28"/>
          <w:szCs w:val="28"/>
        </w:rPr>
      </w:pPr>
      <w:r w:rsidRPr="00737EB4">
        <w:rPr>
          <w:sz w:val="28"/>
          <w:szCs w:val="28"/>
        </w:rPr>
        <w:t>- номер заключения о соответствии;</w:t>
      </w:r>
    </w:p>
    <w:p w:rsidR="00737EB4" w:rsidRPr="00737EB4" w:rsidRDefault="00737EB4" w:rsidP="00737EB4">
      <w:pPr>
        <w:widowControl/>
        <w:autoSpaceDE/>
        <w:autoSpaceDN/>
        <w:adjustRightInd/>
        <w:ind w:firstLine="567"/>
        <w:jc w:val="both"/>
        <w:rPr>
          <w:sz w:val="28"/>
          <w:szCs w:val="28"/>
        </w:rPr>
      </w:pPr>
      <w:r w:rsidRPr="00737EB4">
        <w:rPr>
          <w:sz w:val="28"/>
          <w:szCs w:val="28"/>
        </w:rPr>
        <w:t>- дату выдачи заключения о соответствии;</w:t>
      </w:r>
    </w:p>
    <w:p w:rsidR="00737EB4" w:rsidRPr="00737EB4" w:rsidRDefault="00737EB4" w:rsidP="00737EB4">
      <w:pPr>
        <w:widowControl/>
        <w:autoSpaceDE/>
        <w:autoSpaceDN/>
        <w:adjustRightInd/>
        <w:ind w:firstLine="567"/>
        <w:jc w:val="both"/>
        <w:rPr>
          <w:sz w:val="28"/>
          <w:szCs w:val="28"/>
        </w:rPr>
      </w:pPr>
      <w:r w:rsidRPr="00737EB4">
        <w:rPr>
          <w:sz w:val="28"/>
          <w:szCs w:val="28"/>
        </w:rPr>
        <w:t>- наименование объекта капитального строительства;</w:t>
      </w:r>
    </w:p>
    <w:p w:rsidR="00737EB4" w:rsidRPr="00737EB4" w:rsidRDefault="00737EB4" w:rsidP="00737EB4">
      <w:pPr>
        <w:widowControl/>
        <w:autoSpaceDE/>
        <w:autoSpaceDN/>
        <w:adjustRightInd/>
        <w:ind w:firstLine="567"/>
        <w:jc w:val="both"/>
        <w:rPr>
          <w:sz w:val="28"/>
          <w:szCs w:val="28"/>
        </w:rPr>
      </w:pPr>
      <w:r w:rsidRPr="00737EB4">
        <w:rPr>
          <w:sz w:val="28"/>
          <w:szCs w:val="28"/>
        </w:rPr>
        <w:t>- адрес объекта капитального строительства.</w:t>
      </w:r>
    </w:p>
    <w:p w:rsidR="00737EB4" w:rsidRPr="00737EB4" w:rsidRDefault="00737EB4" w:rsidP="00737EB4">
      <w:pPr>
        <w:widowControl/>
        <w:autoSpaceDE/>
        <w:autoSpaceDN/>
        <w:adjustRightInd/>
        <w:ind w:firstLine="567"/>
        <w:jc w:val="both"/>
        <w:rPr>
          <w:sz w:val="28"/>
          <w:szCs w:val="28"/>
        </w:rPr>
      </w:pPr>
      <w:r w:rsidRPr="00737EB4">
        <w:rPr>
          <w:sz w:val="28"/>
          <w:szCs w:val="28"/>
        </w:rPr>
        <w:t>3.3.5. По результатам полученных сведений (документов) специалист осуществляет проверку документов, представленных заявителем.</w:t>
      </w:r>
    </w:p>
    <w:p w:rsidR="00737EB4" w:rsidRPr="00737EB4" w:rsidRDefault="00737EB4" w:rsidP="00737EB4">
      <w:pPr>
        <w:widowControl/>
        <w:autoSpaceDE/>
        <w:autoSpaceDN/>
        <w:adjustRightInd/>
        <w:ind w:firstLine="567"/>
        <w:jc w:val="both"/>
        <w:rPr>
          <w:sz w:val="28"/>
          <w:szCs w:val="28"/>
        </w:rPr>
      </w:pPr>
      <w:r w:rsidRPr="00737EB4">
        <w:rPr>
          <w:sz w:val="28"/>
          <w:szCs w:val="28"/>
        </w:rPr>
        <w:t>3.3.6. Специалист проводит проверку наличия в отделе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w:t>
      </w:r>
    </w:p>
    <w:p w:rsidR="00737EB4" w:rsidRPr="00737EB4" w:rsidRDefault="00737EB4" w:rsidP="00737EB4">
      <w:pPr>
        <w:widowControl/>
        <w:autoSpaceDE/>
        <w:autoSpaceDN/>
        <w:adjustRightInd/>
        <w:ind w:firstLine="567"/>
        <w:jc w:val="both"/>
        <w:rPr>
          <w:sz w:val="28"/>
          <w:szCs w:val="28"/>
        </w:rPr>
      </w:pPr>
      <w:r w:rsidRPr="00737EB4">
        <w:rPr>
          <w:sz w:val="28"/>
          <w:szCs w:val="28"/>
        </w:rPr>
        <w:t xml:space="preserve">3.3.7. </w:t>
      </w:r>
      <w:proofErr w:type="gramStart"/>
      <w:r w:rsidRPr="00737EB4">
        <w:rPr>
          <w:sz w:val="28"/>
          <w:szCs w:val="28"/>
        </w:rPr>
        <w:t>Специалист проводит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737EB4" w:rsidRPr="00737EB4" w:rsidRDefault="00737EB4" w:rsidP="00737EB4">
      <w:pPr>
        <w:widowControl/>
        <w:autoSpaceDE/>
        <w:autoSpaceDN/>
        <w:adjustRightInd/>
        <w:ind w:firstLine="567"/>
        <w:jc w:val="both"/>
        <w:rPr>
          <w:sz w:val="28"/>
          <w:szCs w:val="28"/>
        </w:rPr>
      </w:pPr>
      <w:r w:rsidRPr="00737EB4">
        <w:rPr>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737EB4" w:rsidRPr="00737EB4" w:rsidRDefault="00737EB4" w:rsidP="00737EB4">
      <w:pPr>
        <w:widowControl/>
        <w:autoSpaceDE/>
        <w:autoSpaceDN/>
        <w:adjustRightInd/>
        <w:ind w:firstLine="567"/>
        <w:jc w:val="both"/>
        <w:rPr>
          <w:sz w:val="28"/>
          <w:szCs w:val="28"/>
        </w:rPr>
      </w:pPr>
      <w:r w:rsidRPr="00737EB4">
        <w:rPr>
          <w:sz w:val="28"/>
          <w:szCs w:val="28"/>
        </w:rPr>
        <w:t>3.3.8.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737EB4" w:rsidRPr="00737EB4" w:rsidRDefault="00737EB4" w:rsidP="00737EB4">
      <w:pPr>
        <w:widowControl/>
        <w:autoSpaceDE/>
        <w:autoSpaceDN/>
        <w:adjustRightInd/>
        <w:ind w:firstLine="567"/>
        <w:jc w:val="both"/>
        <w:rPr>
          <w:sz w:val="28"/>
          <w:szCs w:val="28"/>
        </w:rPr>
      </w:pPr>
      <w:r w:rsidRPr="00737EB4">
        <w:rPr>
          <w:sz w:val="28"/>
          <w:szCs w:val="28"/>
        </w:rPr>
        <w:t>3.3.9. Максимальный срок исполнения административной процедуры - 5 календарных дней.</w:t>
      </w:r>
    </w:p>
    <w:p w:rsidR="00737EB4" w:rsidRPr="00737EB4" w:rsidRDefault="00737EB4" w:rsidP="00737EB4">
      <w:pPr>
        <w:widowControl/>
        <w:autoSpaceDE/>
        <w:autoSpaceDN/>
        <w:adjustRightInd/>
        <w:ind w:firstLine="567"/>
        <w:jc w:val="both"/>
        <w:rPr>
          <w:sz w:val="28"/>
          <w:szCs w:val="28"/>
        </w:rPr>
      </w:pPr>
      <w:r w:rsidRPr="00737EB4">
        <w:rPr>
          <w:sz w:val="28"/>
          <w:szCs w:val="28"/>
        </w:rPr>
        <w:t>3.4. Подготовка разрешения на ввод объекта капитального строительства в эксплуатацию либо уведомления о мотивированном отказе в предоставлении муниципальной услуги.</w:t>
      </w:r>
    </w:p>
    <w:p w:rsidR="00737EB4" w:rsidRPr="00737EB4" w:rsidRDefault="00737EB4" w:rsidP="00737EB4">
      <w:pPr>
        <w:widowControl/>
        <w:autoSpaceDE/>
        <w:autoSpaceDN/>
        <w:adjustRightInd/>
        <w:ind w:firstLine="567"/>
        <w:jc w:val="both"/>
        <w:rPr>
          <w:sz w:val="28"/>
          <w:szCs w:val="28"/>
        </w:rPr>
      </w:pPr>
      <w:r w:rsidRPr="00737EB4">
        <w:rPr>
          <w:sz w:val="28"/>
          <w:szCs w:val="28"/>
        </w:rPr>
        <w:t>3.4.1. В случае отсутствия оснований, указанных в пункте 2.8 настоящего Административного регламента, принимается решение о подготовке разрешения на ввод объекта капитального строительства в эксплуатацию.</w:t>
      </w:r>
    </w:p>
    <w:p w:rsidR="00737EB4" w:rsidRPr="00737EB4" w:rsidRDefault="00737EB4" w:rsidP="00737EB4">
      <w:pPr>
        <w:widowControl/>
        <w:autoSpaceDE/>
        <w:autoSpaceDN/>
        <w:adjustRightInd/>
        <w:ind w:firstLine="567"/>
        <w:jc w:val="both"/>
        <w:rPr>
          <w:sz w:val="28"/>
          <w:szCs w:val="28"/>
        </w:rPr>
      </w:pPr>
      <w:r w:rsidRPr="00737EB4">
        <w:rPr>
          <w:sz w:val="28"/>
          <w:szCs w:val="28"/>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737EB4" w:rsidRPr="00737EB4" w:rsidRDefault="00737EB4" w:rsidP="00737EB4">
      <w:pPr>
        <w:widowControl/>
        <w:autoSpaceDE/>
        <w:autoSpaceDN/>
        <w:adjustRightInd/>
        <w:ind w:firstLine="567"/>
        <w:jc w:val="both"/>
        <w:rPr>
          <w:sz w:val="28"/>
          <w:szCs w:val="28"/>
        </w:rPr>
      </w:pPr>
      <w:r w:rsidRPr="00737EB4">
        <w:rPr>
          <w:sz w:val="28"/>
          <w:szCs w:val="28"/>
        </w:rPr>
        <w:t>3.4.3. По результатам принятого решения специалист:</w:t>
      </w:r>
    </w:p>
    <w:p w:rsidR="00737EB4" w:rsidRPr="00737EB4" w:rsidRDefault="00737EB4" w:rsidP="00737EB4">
      <w:pPr>
        <w:widowControl/>
        <w:autoSpaceDE/>
        <w:autoSpaceDN/>
        <w:adjustRightInd/>
        <w:ind w:firstLine="567"/>
        <w:jc w:val="both"/>
        <w:rPr>
          <w:sz w:val="28"/>
          <w:szCs w:val="28"/>
        </w:rPr>
      </w:pPr>
      <w:r w:rsidRPr="00737EB4">
        <w:rPr>
          <w:sz w:val="28"/>
          <w:szCs w:val="28"/>
        </w:rPr>
        <w:t>3.4.3.1. Готовит проект разрешения на ввод объекта капитального строительства в эксплуатацию, либо уведомление о мотивированном отказе в предоставлении муниципальной услуги.</w:t>
      </w:r>
    </w:p>
    <w:p w:rsidR="00737EB4" w:rsidRPr="00737EB4" w:rsidRDefault="00737EB4" w:rsidP="00737EB4">
      <w:pPr>
        <w:widowControl/>
        <w:autoSpaceDE/>
        <w:autoSpaceDN/>
        <w:adjustRightInd/>
        <w:ind w:firstLine="567"/>
        <w:jc w:val="both"/>
        <w:rPr>
          <w:sz w:val="28"/>
          <w:szCs w:val="28"/>
        </w:rPr>
      </w:pPr>
      <w:r w:rsidRPr="00737EB4">
        <w:rPr>
          <w:sz w:val="28"/>
          <w:szCs w:val="28"/>
        </w:rPr>
        <w:lastRenderedPageBreak/>
        <w:t>3.4.3.2. Передает подготовленные проект разрешения на ввод объекта капитального строительства в эксплуатацию либо уведомление о мотивированном отказе в предоставлении муниципальной услуги на подписание начальнику отдела начальнику отдела, а в случае его отсутствия заместителю начальника отдела.</w:t>
      </w:r>
    </w:p>
    <w:p w:rsidR="00737EB4" w:rsidRPr="00737EB4" w:rsidRDefault="00737EB4" w:rsidP="00737EB4">
      <w:pPr>
        <w:widowControl/>
        <w:autoSpaceDE/>
        <w:autoSpaceDN/>
        <w:adjustRightInd/>
        <w:ind w:firstLine="567"/>
        <w:jc w:val="both"/>
        <w:rPr>
          <w:sz w:val="28"/>
          <w:szCs w:val="28"/>
        </w:rPr>
      </w:pPr>
      <w:r w:rsidRPr="00737EB4">
        <w:rPr>
          <w:sz w:val="28"/>
          <w:szCs w:val="28"/>
        </w:rPr>
        <w:t>3.4.3.3. Регистрирует разрешения на ввод объекта капитального строительства в эксплуатацию либо уведомление о мотивированном отказе в предоставлении муниципальной услуги в журнале регистрации.</w:t>
      </w:r>
    </w:p>
    <w:p w:rsidR="00737EB4" w:rsidRPr="00737EB4" w:rsidRDefault="00737EB4" w:rsidP="00737EB4">
      <w:pPr>
        <w:widowControl/>
        <w:autoSpaceDE/>
        <w:autoSpaceDN/>
        <w:adjustRightInd/>
        <w:ind w:firstLine="567"/>
        <w:jc w:val="both"/>
        <w:rPr>
          <w:sz w:val="28"/>
          <w:szCs w:val="28"/>
        </w:rPr>
      </w:pPr>
      <w:r w:rsidRPr="00737EB4">
        <w:rPr>
          <w:sz w:val="28"/>
          <w:szCs w:val="28"/>
        </w:rPr>
        <w:t>3.4.4. При поступлении в отдел заявления о выдаче разрешения на ввод объекта капитального строительства в эксплуатацию, принятого сотрудниками МФЦ, зарегистрированное разрешение либо уведомление о мотивированном отказе в предоставлении муниципальной услуги направляются с сопроводительным письмом в адрес в МФЦ в день регистрации указанных документов в журнале регистрации.</w:t>
      </w:r>
    </w:p>
    <w:p w:rsidR="00737EB4" w:rsidRPr="00737EB4" w:rsidRDefault="00737EB4" w:rsidP="00737EB4">
      <w:pPr>
        <w:widowControl/>
        <w:autoSpaceDE/>
        <w:autoSpaceDN/>
        <w:adjustRightInd/>
        <w:ind w:firstLine="567"/>
        <w:jc w:val="both"/>
        <w:rPr>
          <w:sz w:val="28"/>
          <w:szCs w:val="28"/>
        </w:rPr>
      </w:pPr>
      <w:r w:rsidRPr="00737EB4">
        <w:rPr>
          <w:sz w:val="28"/>
          <w:szCs w:val="28"/>
        </w:rPr>
        <w:t>3.4.5. Результатом административной процедуры является подготовка разрешения на ввод объекта капитального строительства в эксплуатацию либо уведомления о мотивированном отказе в предоставлении муниципальной услуги.</w:t>
      </w:r>
    </w:p>
    <w:p w:rsidR="00737EB4" w:rsidRPr="00737EB4" w:rsidRDefault="00737EB4" w:rsidP="00737EB4">
      <w:pPr>
        <w:widowControl/>
        <w:autoSpaceDE/>
        <w:autoSpaceDN/>
        <w:adjustRightInd/>
        <w:ind w:firstLine="567"/>
        <w:jc w:val="both"/>
        <w:rPr>
          <w:sz w:val="28"/>
          <w:szCs w:val="28"/>
        </w:rPr>
      </w:pPr>
      <w:r w:rsidRPr="00737EB4">
        <w:rPr>
          <w:sz w:val="28"/>
          <w:szCs w:val="28"/>
        </w:rPr>
        <w:t xml:space="preserve">3.4.6. Максимальный срок исполнения административной процедуры - 3 </w:t>
      </w:r>
      <w:proofErr w:type="gramStart"/>
      <w:r w:rsidRPr="00737EB4">
        <w:rPr>
          <w:sz w:val="28"/>
          <w:szCs w:val="28"/>
        </w:rPr>
        <w:t>календарных</w:t>
      </w:r>
      <w:proofErr w:type="gramEnd"/>
      <w:r w:rsidRPr="00737EB4">
        <w:rPr>
          <w:sz w:val="28"/>
          <w:szCs w:val="28"/>
        </w:rPr>
        <w:t xml:space="preserve"> дня.</w:t>
      </w:r>
    </w:p>
    <w:p w:rsidR="00737EB4" w:rsidRPr="00737EB4" w:rsidRDefault="00737EB4" w:rsidP="00737EB4">
      <w:pPr>
        <w:widowControl/>
        <w:autoSpaceDE/>
        <w:autoSpaceDN/>
        <w:adjustRightInd/>
        <w:ind w:firstLine="567"/>
        <w:jc w:val="both"/>
        <w:rPr>
          <w:sz w:val="28"/>
          <w:szCs w:val="28"/>
        </w:rPr>
      </w:pPr>
      <w:r w:rsidRPr="00737EB4">
        <w:rPr>
          <w:sz w:val="28"/>
          <w:szCs w:val="28"/>
        </w:rPr>
        <w:t>3.5. Выдача заявителю разрешения на ввод объекта капитального строительства в эксплуатацию либо выдача (направление) уведомления о мотивированном отказе в предоставлении муниципальной услуги.</w:t>
      </w:r>
    </w:p>
    <w:p w:rsidR="00737EB4" w:rsidRPr="00737EB4" w:rsidRDefault="00737EB4" w:rsidP="00737EB4">
      <w:pPr>
        <w:widowControl/>
        <w:autoSpaceDE/>
        <w:autoSpaceDN/>
        <w:adjustRightInd/>
        <w:ind w:firstLine="567"/>
        <w:jc w:val="both"/>
        <w:rPr>
          <w:sz w:val="28"/>
          <w:szCs w:val="28"/>
        </w:rPr>
      </w:pPr>
      <w:r w:rsidRPr="00737EB4">
        <w:rPr>
          <w:sz w:val="28"/>
          <w:szCs w:val="28"/>
        </w:rPr>
        <w:t>3.5.1. Разрешение на ввод объекта капитального строительства в эксплуатацию в течение 1 календарного дня со дня принятия решения выдается заявителю в отделе или в МФЦ.</w:t>
      </w:r>
    </w:p>
    <w:p w:rsidR="00737EB4" w:rsidRPr="00737EB4" w:rsidRDefault="00737EB4" w:rsidP="00737EB4">
      <w:pPr>
        <w:widowControl/>
        <w:autoSpaceDE/>
        <w:autoSpaceDN/>
        <w:adjustRightInd/>
        <w:ind w:firstLine="567"/>
        <w:jc w:val="both"/>
        <w:rPr>
          <w:sz w:val="28"/>
          <w:szCs w:val="28"/>
        </w:rPr>
      </w:pPr>
      <w:r w:rsidRPr="00737EB4">
        <w:rPr>
          <w:sz w:val="28"/>
          <w:szCs w:val="28"/>
        </w:rPr>
        <w:t>3.5.2. Уведомление о мотивированном отказе в предоставлении муниципальной услуги в течение 1 календарного дня со дня принятия решения направляется по адресу, указанному в заявлении, либо выдается заявителю лично в отделе или в МФЦ.</w:t>
      </w:r>
    </w:p>
    <w:p w:rsidR="00737EB4" w:rsidRPr="00737EB4" w:rsidRDefault="00737EB4" w:rsidP="00737EB4">
      <w:pPr>
        <w:widowControl/>
        <w:autoSpaceDE/>
        <w:autoSpaceDN/>
        <w:adjustRightInd/>
        <w:ind w:firstLine="567"/>
        <w:jc w:val="both"/>
        <w:rPr>
          <w:sz w:val="28"/>
          <w:szCs w:val="28"/>
        </w:rPr>
      </w:pPr>
      <w:r w:rsidRPr="00737EB4">
        <w:rPr>
          <w:sz w:val="28"/>
          <w:szCs w:val="28"/>
        </w:rPr>
        <w:t>3.5.3. Результатом административной процедуры является выдача заявителю лично разрешения на ввод объекта капитального строительства в эксплуатацию либо выдача заявителю лично или направление по адресу, указанному в заявлении, уведомления о мотивированном отказе в предоставлении муниципальной услуги.</w:t>
      </w:r>
    </w:p>
    <w:p w:rsidR="00737EB4" w:rsidRPr="00737EB4" w:rsidRDefault="00737EB4" w:rsidP="00737EB4">
      <w:pPr>
        <w:widowControl/>
        <w:autoSpaceDE/>
        <w:autoSpaceDN/>
        <w:adjustRightInd/>
        <w:ind w:firstLine="567"/>
        <w:jc w:val="both"/>
        <w:rPr>
          <w:sz w:val="28"/>
          <w:szCs w:val="28"/>
        </w:rPr>
      </w:pPr>
      <w:r w:rsidRPr="00737EB4">
        <w:rPr>
          <w:sz w:val="28"/>
          <w:szCs w:val="28"/>
        </w:rPr>
        <w:t>3.5.4. Максимальный срок исполнения административной процедуры - 1 календарный день.</w:t>
      </w:r>
    </w:p>
    <w:p w:rsidR="00737EB4" w:rsidRPr="00737EB4" w:rsidRDefault="00737EB4" w:rsidP="00737EB4">
      <w:pPr>
        <w:widowControl/>
        <w:autoSpaceDE/>
        <w:autoSpaceDN/>
        <w:adjustRightInd/>
        <w:ind w:firstLine="567"/>
        <w:jc w:val="both"/>
        <w:rPr>
          <w:sz w:val="28"/>
          <w:szCs w:val="28"/>
        </w:rPr>
      </w:pPr>
      <w:r w:rsidRPr="00737EB4">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37EB4" w:rsidRPr="00737EB4" w:rsidRDefault="00737EB4" w:rsidP="00737EB4">
      <w:pPr>
        <w:widowControl/>
        <w:autoSpaceDE/>
        <w:autoSpaceDN/>
        <w:adjustRightInd/>
        <w:ind w:firstLine="567"/>
        <w:jc w:val="both"/>
        <w:rPr>
          <w:sz w:val="28"/>
          <w:szCs w:val="28"/>
        </w:rPr>
      </w:pPr>
      <w:r w:rsidRPr="00737EB4">
        <w:rPr>
          <w:sz w:val="28"/>
          <w:szCs w:val="28"/>
        </w:rPr>
        <w:t xml:space="preserve">3.6.1. </w:t>
      </w:r>
      <w:proofErr w:type="gramStart"/>
      <w:r w:rsidRPr="00737EB4">
        <w:rPr>
          <w:sz w:val="28"/>
          <w:szCs w:val="28"/>
        </w:rPr>
        <w:t xml:space="preserve">Подача заявителем заявления и иных документов, необходимых для предоставления муниципальной услуги, в электронной форме предусмотрена при наличии технической возможности при помощи </w:t>
      </w:r>
      <w:r w:rsidRPr="00737EB4">
        <w:rPr>
          <w:sz w:val="28"/>
          <w:szCs w:val="28"/>
        </w:rPr>
        <w:lastRenderedPageBreak/>
        <w:t>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737EB4" w:rsidRPr="00737EB4" w:rsidRDefault="00737EB4" w:rsidP="00737EB4">
      <w:pPr>
        <w:widowControl/>
        <w:autoSpaceDE/>
        <w:autoSpaceDN/>
        <w:adjustRightInd/>
        <w:ind w:firstLine="567"/>
        <w:jc w:val="both"/>
        <w:rPr>
          <w:sz w:val="28"/>
          <w:szCs w:val="28"/>
        </w:rPr>
      </w:pPr>
      <w:r w:rsidRPr="00737EB4">
        <w:rPr>
          <w:sz w:val="28"/>
          <w:szCs w:val="28"/>
        </w:rPr>
        <w:t>3.6.2. Заявитель вправе при наличии технической возможности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37EB4" w:rsidRPr="00737EB4" w:rsidRDefault="00737EB4" w:rsidP="00737EB4">
      <w:pPr>
        <w:widowControl/>
        <w:autoSpaceDE/>
        <w:autoSpaceDN/>
        <w:adjustRightInd/>
        <w:ind w:firstLine="567"/>
        <w:jc w:val="both"/>
        <w:rPr>
          <w:sz w:val="28"/>
          <w:szCs w:val="28"/>
        </w:rPr>
      </w:pPr>
      <w:r w:rsidRPr="00737EB4">
        <w:rPr>
          <w:sz w:val="28"/>
          <w:szCs w:val="28"/>
        </w:rPr>
        <w:t>3.6.3. Получение результата муниципальной услуги в электронной форме не предусмотрено.</w:t>
      </w:r>
    </w:p>
    <w:p w:rsidR="00644943" w:rsidRPr="00644943" w:rsidRDefault="00644943" w:rsidP="005C077D">
      <w:pPr>
        <w:ind w:firstLine="709"/>
        <w:jc w:val="both"/>
        <w:rPr>
          <w:sz w:val="28"/>
          <w:szCs w:val="28"/>
        </w:rPr>
      </w:pPr>
    </w:p>
    <w:p w:rsidR="00644943" w:rsidRPr="00644943" w:rsidRDefault="00644943" w:rsidP="005C077D">
      <w:pPr>
        <w:ind w:firstLine="709"/>
        <w:jc w:val="center"/>
        <w:rPr>
          <w:sz w:val="28"/>
          <w:szCs w:val="28"/>
        </w:rPr>
      </w:pPr>
      <w:r w:rsidRPr="00644943">
        <w:rPr>
          <w:sz w:val="28"/>
          <w:szCs w:val="28"/>
        </w:rPr>
        <w:t xml:space="preserve">4. ФОРМЫ </w:t>
      </w:r>
      <w:proofErr w:type="gramStart"/>
      <w:r w:rsidRPr="00644943">
        <w:rPr>
          <w:sz w:val="28"/>
          <w:szCs w:val="28"/>
        </w:rPr>
        <w:t>КОНТРОЛЯ ЗА</w:t>
      </w:r>
      <w:proofErr w:type="gramEnd"/>
      <w:r w:rsidRPr="00644943">
        <w:rPr>
          <w:sz w:val="28"/>
          <w:szCs w:val="28"/>
        </w:rPr>
        <w:t xml:space="preserve"> ИСПОЛНЕНИЕМ АДМИНИСТРАТИВНОГО РЕГЛАМЕНТА</w:t>
      </w:r>
    </w:p>
    <w:p w:rsidR="00644943" w:rsidRPr="00644943" w:rsidRDefault="00644943" w:rsidP="005C077D">
      <w:pPr>
        <w:ind w:firstLine="709"/>
        <w:jc w:val="both"/>
        <w:rPr>
          <w:sz w:val="28"/>
          <w:szCs w:val="28"/>
        </w:rPr>
      </w:pPr>
    </w:p>
    <w:p w:rsidR="00644943" w:rsidRPr="00644943" w:rsidRDefault="00644943" w:rsidP="005C077D">
      <w:pPr>
        <w:ind w:firstLine="709"/>
        <w:jc w:val="both"/>
        <w:rPr>
          <w:sz w:val="28"/>
          <w:szCs w:val="28"/>
        </w:rPr>
      </w:pPr>
      <w:r w:rsidRPr="00644943">
        <w:rPr>
          <w:sz w:val="28"/>
          <w:szCs w:val="28"/>
        </w:rPr>
        <w:t xml:space="preserve">4.1. </w:t>
      </w:r>
      <w:proofErr w:type="gramStart"/>
      <w:r w:rsidRPr="00644943">
        <w:rPr>
          <w:sz w:val="28"/>
          <w:szCs w:val="28"/>
        </w:rPr>
        <w:t>Контроль за</w:t>
      </w:r>
      <w:proofErr w:type="gramEnd"/>
      <w:r w:rsidRPr="00644943">
        <w:rPr>
          <w:sz w:val="28"/>
          <w:szCs w:val="28"/>
        </w:rPr>
        <w:t xml:space="preserve"> </w:t>
      </w:r>
      <w:r w:rsidR="00C170AC">
        <w:rPr>
          <w:sz w:val="28"/>
          <w:szCs w:val="28"/>
        </w:rPr>
        <w:t>подготовкой и выдачей разрешений</w:t>
      </w:r>
      <w:r w:rsidRPr="00644943">
        <w:rPr>
          <w:sz w:val="28"/>
          <w:szCs w:val="28"/>
        </w:rPr>
        <w:t xml:space="preserve"> на ввод объекта в эксплуатацию осуществляет заместитель главы администрации района, курирующий соответствующее направление в форме регулярных проверок соблюдения и исполнения отделом архитектуры и строительства администрации Семилукского муниципального района административного регламента. По результатам проверок он дает указания по устранению выявленных нарушений, контролирует их исполнение и вносит предложения главе администрации Семилукского муниципального района о привлечении к ответственности специалиста, допустившего нарушение.</w:t>
      </w:r>
    </w:p>
    <w:p w:rsidR="00644943" w:rsidRPr="00644943" w:rsidRDefault="00644943" w:rsidP="005C077D">
      <w:pPr>
        <w:widowControl/>
        <w:ind w:firstLine="709"/>
        <w:jc w:val="both"/>
        <w:rPr>
          <w:sz w:val="28"/>
          <w:szCs w:val="28"/>
        </w:rPr>
      </w:pPr>
      <w:r w:rsidRPr="00644943">
        <w:rPr>
          <w:sz w:val="28"/>
          <w:szCs w:val="28"/>
        </w:rPr>
        <w:t>4.2. Персональная ответственность специалистов администрации Семилукского муниципального района закрепляется их должностными регламентами в соответствии с требованиями законодательства Российской Федерации.</w:t>
      </w:r>
    </w:p>
    <w:p w:rsidR="00644943" w:rsidRDefault="00644943" w:rsidP="005C077D">
      <w:pPr>
        <w:widowControl/>
        <w:ind w:firstLine="709"/>
        <w:jc w:val="both"/>
        <w:rPr>
          <w:sz w:val="28"/>
          <w:szCs w:val="28"/>
        </w:rPr>
      </w:pPr>
    </w:p>
    <w:p w:rsidR="006002A2" w:rsidRDefault="006002A2" w:rsidP="005C077D">
      <w:pPr>
        <w:widowControl/>
        <w:ind w:firstLine="709"/>
        <w:jc w:val="both"/>
        <w:rPr>
          <w:sz w:val="28"/>
          <w:szCs w:val="28"/>
        </w:rPr>
      </w:pPr>
    </w:p>
    <w:p w:rsidR="006002A2" w:rsidRPr="00644943" w:rsidRDefault="006002A2" w:rsidP="005C077D">
      <w:pPr>
        <w:widowControl/>
        <w:ind w:firstLine="709"/>
        <w:jc w:val="both"/>
        <w:rPr>
          <w:sz w:val="28"/>
          <w:szCs w:val="28"/>
        </w:rPr>
      </w:pPr>
    </w:p>
    <w:p w:rsidR="006002A2" w:rsidRPr="006002A2" w:rsidRDefault="00644943" w:rsidP="006002A2">
      <w:pPr>
        <w:ind w:firstLine="540"/>
        <w:jc w:val="both"/>
        <w:rPr>
          <w:sz w:val="28"/>
          <w:szCs w:val="28"/>
        </w:rPr>
      </w:pPr>
      <w:r w:rsidRPr="00644943">
        <w:rPr>
          <w:sz w:val="28"/>
          <w:szCs w:val="28"/>
        </w:rPr>
        <w:t xml:space="preserve">5. </w:t>
      </w:r>
      <w:r w:rsidR="006002A2" w:rsidRPr="006002A2">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44943" w:rsidRPr="00644943" w:rsidRDefault="00644943" w:rsidP="006002A2">
      <w:pPr>
        <w:widowControl/>
        <w:ind w:firstLine="709"/>
        <w:jc w:val="center"/>
        <w:rPr>
          <w:sz w:val="28"/>
          <w:szCs w:val="28"/>
        </w:rPr>
      </w:pPr>
    </w:p>
    <w:p w:rsidR="0039319B" w:rsidRPr="0039319B" w:rsidRDefault="0039319B" w:rsidP="0039319B">
      <w:pPr>
        <w:widowControl/>
        <w:autoSpaceDE/>
        <w:autoSpaceDN/>
        <w:adjustRightInd/>
        <w:ind w:firstLine="567"/>
        <w:jc w:val="both"/>
        <w:rPr>
          <w:sz w:val="28"/>
          <w:szCs w:val="28"/>
        </w:rPr>
      </w:pPr>
      <w:r w:rsidRPr="0039319B">
        <w:rPr>
          <w:sz w:val="28"/>
          <w:szCs w:val="28"/>
        </w:rPr>
        <w:t xml:space="preserve">5.1. Заявитель может обратиться с </w:t>
      </w:r>
      <w:proofErr w:type="gramStart"/>
      <w:r w:rsidRPr="0039319B">
        <w:rPr>
          <w:sz w:val="28"/>
          <w:szCs w:val="28"/>
        </w:rPr>
        <w:t>жалобой</w:t>
      </w:r>
      <w:proofErr w:type="gramEnd"/>
      <w:r w:rsidRPr="0039319B">
        <w:rPr>
          <w:sz w:val="28"/>
          <w:szCs w:val="28"/>
        </w:rPr>
        <w:t xml:space="preserve"> в том числе в следующих случаях:</w:t>
      </w:r>
    </w:p>
    <w:p w:rsidR="0039319B" w:rsidRPr="0039319B" w:rsidRDefault="0039319B" w:rsidP="0039319B">
      <w:pPr>
        <w:widowControl/>
        <w:autoSpaceDE/>
        <w:autoSpaceDN/>
        <w:adjustRightInd/>
        <w:ind w:firstLine="567"/>
        <w:jc w:val="both"/>
        <w:rPr>
          <w:sz w:val="28"/>
          <w:szCs w:val="28"/>
        </w:rPr>
      </w:pPr>
      <w:r w:rsidRPr="0039319B">
        <w:rPr>
          <w:sz w:val="28"/>
          <w:szCs w:val="28"/>
        </w:rPr>
        <w:t>1) нарушение срока регистрации запроса заявителя о предоставлении муниципальной услуги;</w:t>
      </w:r>
    </w:p>
    <w:p w:rsidR="0039319B" w:rsidRPr="0039319B" w:rsidRDefault="0039319B" w:rsidP="0039319B">
      <w:pPr>
        <w:widowControl/>
        <w:autoSpaceDE/>
        <w:autoSpaceDN/>
        <w:adjustRightInd/>
        <w:ind w:firstLine="567"/>
        <w:jc w:val="both"/>
        <w:rPr>
          <w:sz w:val="28"/>
          <w:szCs w:val="28"/>
        </w:rPr>
      </w:pPr>
      <w:r w:rsidRPr="0039319B">
        <w:rPr>
          <w:sz w:val="28"/>
          <w:szCs w:val="28"/>
        </w:rPr>
        <w:t>2) нарушение срока предоставления муниципальной услуги;</w:t>
      </w:r>
    </w:p>
    <w:p w:rsidR="0039319B" w:rsidRPr="0039319B" w:rsidRDefault="0039319B" w:rsidP="0039319B">
      <w:pPr>
        <w:widowControl/>
        <w:autoSpaceDE/>
        <w:autoSpaceDN/>
        <w:adjustRightInd/>
        <w:ind w:firstLine="567"/>
        <w:jc w:val="both"/>
        <w:rPr>
          <w:sz w:val="28"/>
          <w:szCs w:val="28"/>
        </w:rPr>
      </w:pPr>
      <w:r w:rsidRPr="0039319B">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319B" w:rsidRPr="0039319B" w:rsidRDefault="0039319B" w:rsidP="0039319B">
      <w:pPr>
        <w:widowControl/>
        <w:autoSpaceDE/>
        <w:autoSpaceDN/>
        <w:adjustRightInd/>
        <w:ind w:firstLine="567"/>
        <w:jc w:val="both"/>
        <w:rPr>
          <w:sz w:val="28"/>
          <w:szCs w:val="28"/>
        </w:rPr>
      </w:pPr>
      <w:r w:rsidRPr="0039319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319B" w:rsidRPr="0039319B" w:rsidRDefault="0039319B" w:rsidP="0039319B">
      <w:pPr>
        <w:widowControl/>
        <w:autoSpaceDE/>
        <w:autoSpaceDN/>
        <w:adjustRightInd/>
        <w:ind w:firstLine="567"/>
        <w:jc w:val="both"/>
        <w:rPr>
          <w:sz w:val="28"/>
          <w:szCs w:val="28"/>
        </w:rPr>
      </w:pPr>
      <w:proofErr w:type="gramStart"/>
      <w:r w:rsidRPr="0039319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9319B" w:rsidRPr="0039319B" w:rsidRDefault="0039319B" w:rsidP="0039319B">
      <w:pPr>
        <w:widowControl/>
        <w:autoSpaceDE/>
        <w:autoSpaceDN/>
        <w:adjustRightInd/>
        <w:ind w:firstLine="567"/>
        <w:jc w:val="both"/>
        <w:rPr>
          <w:sz w:val="28"/>
          <w:szCs w:val="28"/>
        </w:rPr>
      </w:pPr>
      <w:r w:rsidRPr="0039319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319B" w:rsidRPr="0039319B" w:rsidRDefault="0039319B" w:rsidP="0039319B">
      <w:pPr>
        <w:widowControl/>
        <w:autoSpaceDE/>
        <w:autoSpaceDN/>
        <w:adjustRightInd/>
        <w:ind w:firstLine="567"/>
        <w:jc w:val="both"/>
        <w:rPr>
          <w:sz w:val="28"/>
          <w:szCs w:val="28"/>
        </w:rPr>
      </w:pPr>
      <w:proofErr w:type="gramStart"/>
      <w:r w:rsidRPr="0039319B">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319B" w:rsidRPr="0039319B" w:rsidRDefault="0039319B" w:rsidP="0039319B">
      <w:pPr>
        <w:widowControl/>
        <w:autoSpaceDE/>
        <w:autoSpaceDN/>
        <w:adjustRightInd/>
        <w:ind w:firstLine="567"/>
        <w:jc w:val="both"/>
        <w:rPr>
          <w:sz w:val="28"/>
          <w:szCs w:val="28"/>
        </w:rPr>
      </w:pPr>
      <w:r w:rsidRPr="0039319B">
        <w:rPr>
          <w:sz w:val="28"/>
          <w:szCs w:val="28"/>
        </w:rPr>
        <w:t>5.2. Жалоба подается в письменной форме на бумажном носителе, в электронной форме в администрацию Семилукского муниципального района.</w:t>
      </w:r>
    </w:p>
    <w:p w:rsidR="0039319B" w:rsidRPr="0039319B" w:rsidRDefault="0039319B" w:rsidP="0039319B">
      <w:pPr>
        <w:widowControl/>
        <w:autoSpaceDE/>
        <w:autoSpaceDN/>
        <w:adjustRightInd/>
        <w:ind w:firstLine="567"/>
        <w:jc w:val="both"/>
        <w:rPr>
          <w:sz w:val="28"/>
          <w:szCs w:val="28"/>
        </w:rPr>
      </w:pPr>
      <w:r w:rsidRPr="0039319B">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Семилукского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9319B" w:rsidRPr="0039319B" w:rsidRDefault="0039319B" w:rsidP="0039319B">
      <w:pPr>
        <w:widowControl/>
        <w:autoSpaceDE/>
        <w:autoSpaceDN/>
        <w:adjustRightInd/>
        <w:ind w:firstLine="567"/>
        <w:jc w:val="both"/>
        <w:rPr>
          <w:sz w:val="28"/>
          <w:szCs w:val="28"/>
        </w:rPr>
      </w:pPr>
      <w:r w:rsidRPr="0039319B">
        <w:rPr>
          <w:sz w:val="28"/>
          <w:szCs w:val="28"/>
        </w:rPr>
        <w:t>5.3. Жалоба должна содержать:</w:t>
      </w:r>
    </w:p>
    <w:p w:rsidR="0039319B" w:rsidRPr="0039319B" w:rsidRDefault="0039319B" w:rsidP="0039319B">
      <w:pPr>
        <w:widowControl/>
        <w:autoSpaceDE/>
        <w:autoSpaceDN/>
        <w:adjustRightInd/>
        <w:ind w:firstLine="567"/>
        <w:jc w:val="both"/>
        <w:rPr>
          <w:sz w:val="28"/>
          <w:szCs w:val="28"/>
        </w:rPr>
      </w:pPr>
      <w:r w:rsidRPr="0039319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319B" w:rsidRPr="0039319B" w:rsidRDefault="0039319B" w:rsidP="0039319B">
      <w:pPr>
        <w:widowControl/>
        <w:autoSpaceDE/>
        <w:autoSpaceDN/>
        <w:adjustRightInd/>
        <w:ind w:firstLine="567"/>
        <w:jc w:val="both"/>
        <w:rPr>
          <w:sz w:val="28"/>
          <w:szCs w:val="28"/>
        </w:rPr>
      </w:pPr>
      <w:proofErr w:type="gramStart"/>
      <w:r w:rsidRPr="0039319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319B" w:rsidRPr="0039319B" w:rsidRDefault="0039319B" w:rsidP="0039319B">
      <w:pPr>
        <w:widowControl/>
        <w:autoSpaceDE/>
        <w:autoSpaceDN/>
        <w:adjustRightInd/>
        <w:ind w:firstLine="567"/>
        <w:jc w:val="both"/>
        <w:rPr>
          <w:sz w:val="28"/>
          <w:szCs w:val="28"/>
        </w:rPr>
      </w:pPr>
      <w:r w:rsidRPr="0039319B">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39319B">
        <w:rPr>
          <w:sz w:val="28"/>
          <w:szCs w:val="28"/>
        </w:rPr>
        <w:lastRenderedPageBreak/>
        <w:t>предоставляющего муниципальную услугу, либо муниципального служащего;</w:t>
      </w:r>
    </w:p>
    <w:p w:rsidR="0039319B" w:rsidRPr="0039319B" w:rsidRDefault="0039319B" w:rsidP="0039319B">
      <w:pPr>
        <w:widowControl/>
        <w:autoSpaceDE/>
        <w:autoSpaceDN/>
        <w:adjustRightInd/>
        <w:ind w:firstLine="567"/>
        <w:jc w:val="both"/>
        <w:rPr>
          <w:sz w:val="28"/>
          <w:szCs w:val="28"/>
        </w:rPr>
      </w:pPr>
      <w:r w:rsidRPr="0039319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319B" w:rsidRPr="0039319B" w:rsidRDefault="0039319B" w:rsidP="0039319B">
      <w:pPr>
        <w:widowControl/>
        <w:autoSpaceDE/>
        <w:autoSpaceDN/>
        <w:adjustRightInd/>
        <w:ind w:firstLine="567"/>
        <w:jc w:val="both"/>
        <w:rPr>
          <w:sz w:val="28"/>
          <w:szCs w:val="28"/>
        </w:rPr>
      </w:pPr>
      <w:r w:rsidRPr="0039319B">
        <w:rPr>
          <w:sz w:val="28"/>
          <w:szCs w:val="28"/>
        </w:rPr>
        <w:t xml:space="preserve">5.4. </w:t>
      </w:r>
      <w:proofErr w:type="gramStart"/>
      <w:r w:rsidRPr="0039319B">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9319B">
        <w:rPr>
          <w:sz w:val="28"/>
          <w:szCs w:val="28"/>
        </w:rPr>
        <w:t xml:space="preserve"> исправлений - в течение пяти рабочих дней со дня ее регистрации.</w:t>
      </w:r>
    </w:p>
    <w:p w:rsidR="0039319B" w:rsidRPr="0039319B" w:rsidRDefault="0039319B" w:rsidP="0039319B">
      <w:pPr>
        <w:widowControl/>
        <w:autoSpaceDE/>
        <w:autoSpaceDN/>
        <w:adjustRightInd/>
        <w:ind w:firstLine="567"/>
        <w:jc w:val="both"/>
        <w:rPr>
          <w:sz w:val="28"/>
          <w:szCs w:val="28"/>
        </w:rPr>
      </w:pPr>
      <w:r w:rsidRPr="0039319B">
        <w:rPr>
          <w:sz w:val="28"/>
          <w:szCs w:val="28"/>
        </w:rPr>
        <w:t>5.5. По результатам рассмотрения жалобы орган, предоставляющий муниципальную услугу, принимает одно из следующих решений:</w:t>
      </w:r>
    </w:p>
    <w:p w:rsidR="0039319B" w:rsidRPr="0039319B" w:rsidRDefault="0039319B" w:rsidP="0039319B">
      <w:pPr>
        <w:widowControl/>
        <w:autoSpaceDE/>
        <w:autoSpaceDN/>
        <w:adjustRightInd/>
        <w:ind w:firstLine="567"/>
        <w:jc w:val="both"/>
        <w:rPr>
          <w:sz w:val="28"/>
          <w:szCs w:val="28"/>
        </w:rPr>
      </w:pPr>
      <w:proofErr w:type="gramStart"/>
      <w:r w:rsidRPr="0039319B">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9319B" w:rsidRPr="0039319B" w:rsidRDefault="0039319B" w:rsidP="0039319B">
      <w:pPr>
        <w:widowControl/>
        <w:autoSpaceDE/>
        <w:autoSpaceDN/>
        <w:adjustRightInd/>
        <w:ind w:firstLine="567"/>
        <w:jc w:val="both"/>
        <w:rPr>
          <w:sz w:val="28"/>
          <w:szCs w:val="28"/>
        </w:rPr>
      </w:pPr>
      <w:r w:rsidRPr="0039319B">
        <w:rPr>
          <w:sz w:val="28"/>
          <w:szCs w:val="28"/>
        </w:rPr>
        <w:t>2) отказывает в удовлетворении жалобы.</w:t>
      </w:r>
    </w:p>
    <w:p w:rsidR="0039319B" w:rsidRPr="0039319B" w:rsidRDefault="0039319B" w:rsidP="0039319B">
      <w:pPr>
        <w:widowControl/>
        <w:autoSpaceDE/>
        <w:autoSpaceDN/>
        <w:adjustRightInd/>
        <w:ind w:firstLine="567"/>
        <w:jc w:val="both"/>
        <w:rPr>
          <w:sz w:val="28"/>
          <w:szCs w:val="28"/>
        </w:rPr>
      </w:pPr>
      <w:r w:rsidRPr="0039319B">
        <w:rPr>
          <w:sz w:val="28"/>
          <w:szCs w:val="28"/>
        </w:rPr>
        <w:t>5.6. Не позднее дня, следующего за днем принятия решения, указанного в п.5.5.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319B" w:rsidRPr="0039319B" w:rsidRDefault="0039319B" w:rsidP="0039319B">
      <w:pPr>
        <w:widowControl/>
        <w:autoSpaceDE/>
        <w:autoSpaceDN/>
        <w:adjustRightInd/>
        <w:ind w:firstLine="567"/>
        <w:jc w:val="both"/>
        <w:rPr>
          <w:sz w:val="28"/>
          <w:szCs w:val="28"/>
        </w:rPr>
      </w:pPr>
      <w:r w:rsidRPr="0039319B">
        <w:rPr>
          <w:sz w:val="28"/>
          <w:szCs w:val="28"/>
        </w:rPr>
        <w:t xml:space="preserve">5.7. В случае установления в ходе или по результатам </w:t>
      </w:r>
      <w:proofErr w:type="gramStart"/>
      <w:r w:rsidRPr="0039319B">
        <w:rPr>
          <w:sz w:val="28"/>
          <w:szCs w:val="28"/>
        </w:rPr>
        <w:t>рассмотрения жалобы признаков состава административного правонарушения</w:t>
      </w:r>
      <w:proofErr w:type="gramEnd"/>
      <w:r w:rsidRPr="0039319B">
        <w:rPr>
          <w:sz w:val="28"/>
          <w:szCs w:val="28"/>
        </w:rPr>
        <w:t xml:space="preserve"> или преступления должностное лицо, наделенное полномочиями по рассмотрению жалоб, незамедлительно направляет имеющиеся м</w:t>
      </w:r>
      <w:r w:rsidR="000051D5">
        <w:rPr>
          <w:sz w:val="28"/>
          <w:szCs w:val="28"/>
        </w:rPr>
        <w:t>атериалы в органы прокуратуры.</w:t>
      </w:r>
    </w:p>
    <w:p w:rsidR="00644943" w:rsidRPr="00644943" w:rsidRDefault="00644943" w:rsidP="005C077D">
      <w:pPr>
        <w:widowControl/>
        <w:ind w:firstLine="709"/>
        <w:jc w:val="both"/>
        <w:outlineLvl w:val="1"/>
        <w:rPr>
          <w:sz w:val="28"/>
          <w:szCs w:val="28"/>
        </w:rPr>
      </w:pPr>
    </w:p>
    <w:p w:rsidR="00644943" w:rsidRDefault="00644943" w:rsidP="005C077D">
      <w:pPr>
        <w:widowControl/>
        <w:ind w:firstLine="709"/>
        <w:jc w:val="both"/>
        <w:outlineLvl w:val="1"/>
        <w:rPr>
          <w:sz w:val="28"/>
          <w:szCs w:val="28"/>
        </w:rPr>
      </w:pPr>
    </w:p>
    <w:p w:rsidR="003D533D" w:rsidRDefault="003D533D" w:rsidP="003D533D">
      <w:pPr>
        <w:keepNext/>
        <w:widowControl/>
        <w:tabs>
          <w:tab w:val="left" w:pos="5103"/>
        </w:tabs>
        <w:autoSpaceDE/>
        <w:autoSpaceDN/>
        <w:adjustRightInd/>
        <w:jc w:val="both"/>
        <w:outlineLvl w:val="1"/>
        <w:rPr>
          <w:sz w:val="24"/>
          <w:szCs w:val="24"/>
        </w:rPr>
      </w:pPr>
      <w:r>
        <w:rPr>
          <w:rFonts w:ascii="Calibri" w:hAnsi="Calibri"/>
          <w:sz w:val="28"/>
          <w:szCs w:val="28"/>
        </w:rPr>
        <w:lastRenderedPageBreak/>
        <w:tab/>
      </w:r>
      <w:r w:rsidRPr="00644943">
        <w:rPr>
          <w:sz w:val="24"/>
          <w:szCs w:val="24"/>
        </w:rPr>
        <w:t>Приложение № 1</w:t>
      </w:r>
    </w:p>
    <w:p w:rsidR="009D65CA" w:rsidRDefault="009D65CA" w:rsidP="00670B47">
      <w:pPr>
        <w:keepNext/>
        <w:widowControl/>
        <w:tabs>
          <w:tab w:val="left" w:pos="5103"/>
        </w:tabs>
        <w:autoSpaceDE/>
        <w:autoSpaceDN/>
        <w:adjustRightInd/>
        <w:jc w:val="both"/>
        <w:outlineLvl w:val="1"/>
        <w:rPr>
          <w:sz w:val="24"/>
          <w:szCs w:val="24"/>
        </w:rPr>
      </w:pPr>
      <w:r>
        <w:rPr>
          <w:sz w:val="24"/>
          <w:szCs w:val="24"/>
        </w:rPr>
        <w:tab/>
      </w:r>
      <w:r w:rsidR="00857D6E">
        <w:rPr>
          <w:sz w:val="24"/>
          <w:szCs w:val="24"/>
        </w:rPr>
        <w:t xml:space="preserve">к </w:t>
      </w:r>
      <w:r w:rsidR="005F7A64">
        <w:rPr>
          <w:sz w:val="24"/>
          <w:szCs w:val="24"/>
        </w:rPr>
        <w:t>а</w:t>
      </w:r>
      <w:r w:rsidR="00857D6E">
        <w:rPr>
          <w:sz w:val="24"/>
          <w:szCs w:val="24"/>
        </w:rPr>
        <w:t>дминистративному регламенту</w:t>
      </w:r>
    </w:p>
    <w:p w:rsidR="007164C3" w:rsidRDefault="00857D6E" w:rsidP="00670B47">
      <w:pPr>
        <w:keepNext/>
        <w:widowControl/>
        <w:tabs>
          <w:tab w:val="left" w:pos="5103"/>
        </w:tabs>
        <w:autoSpaceDE/>
        <w:autoSpaceDN/>
        <w:adjustRightInd/>
        <w:jc w:val="both"/>
        <w:outlineLvl w:val="1"/>
        <w:rPr>
          <w:sz w:val="24"/>
          <w:szCs w:val="24"/>
        </w:rPr>
      </w:pPr>
      <w:r>
        <w:rPr>
          <w:sz w:val="24"/>
          <w:szCs w:val="24"/>
        </w:rPr>
        <w:tab/>
      </w:r>
      <w:r w:rsidR="007164C3">
        <w:rPr>
          <w:sz w:val="24"/>
          <w:szCs w:val="24"/>
        </w:rPr>
        <w:t>администрации Семилукского</w:t>
      </w:r>
    </w:p>
    <w:p w:rsidR="007164C3" w:rsidRDefault="007164C3" w:rsidP="00670B47">
      <w:pPr>
        <w:keepNext/>
        <w:widowControl/>
        <w:tabs>
          <w:tab w:val="left" w:pos="5103"/>
        </w:tabs>
        <w:autoSpaceDE/>
        <w:autoSpaceDN/>
        <w:adjustRightInd/>
        <w:jc w:val="both"/>
        <w:outlineLvl w:val="1"/>
        <w:rPr>
          <w:sz w:val="24"/>
          <w:szCs w:val="24"/>
        </w:rPr>
      </w:pPr>
      <w:r>
        <w:rPr>
          <w:sz w:val="24"/>
          <w:szCs w:val="24"/>
        </w:rPr>
        <w:tab/>
        <w:t>муниципального района</w:t>
      </w:r>
    </w:p>
    <w:p w:rsidR="007164C3" w:rsidRDefault="007164C3" w:rsidP="00670B47">
      <w:pPr>
        <w:keepNext/>
        <w:widowControl/>
        <w:tabs>
          <w:tab w:val="left" w:pos="5103"/>
        </w:tabs>
        <w:autoSpaceDE/>
        <w:autoSpaceDN/>
        <w:adjustRightInd/>
        <w:jc w:val="both"/>
        <w:outlineLvl w:val="1"/>
        <w:rPr>
          <w:sz w:val="24"/>
          <w:szCs w:val="24"/>
        </w:rPr>
      </w:pPr>
      <w:r>
        <w:rPr>
          <w:sz w:val="24"/>
          <w:szCs w:val="24"/>
        </w:rPr>
        <w:tab/>
        <w:t>Воронежской области по</w:t>
      </w:r>
    </w:p>
    <w:p w:rsidR="00857D6E" w:rsidRDefault="007164C3" w:rsidP="00670B47">
      <w:pPr>
        <w:keepNext/>
        <w:widowControl/>
        <w:tabs>
          <w:tab w:val="left" w:pos="5103"/>
        </w:tabs>
        <w:autoSpaceDE/>
        <w:autoSpaceDN/>
        <w:adjustRightInd/>
        <w:jc w:val="both"/>
        <w:outlineLvl w:val="1"/>
        <w:rPr>
          <w:sz w:val="24"/>
          <w:szCs w:val="24"/>
        </w:rPr>
      </w:pPr>
      <w:r>
        <w:rPr>
          <w:sz w:val="24"/>
          <w:szCs w:val="24"/>
        </w:rPr>
        <w:tab/>
      </w:r>
      <w:r w:rsidR="00857D6E">
        <w:rPr>
          <w:sz w:val="24"/>
          <w:szCs w:val="24"/>
        </w:rPr>
        <w:t>пре</w:t>
      </w:r>
      <w:r w:rsidR="0060514B">
        <w:rPr>
          <w:sz w:val="24"/>
          <w:szCs w:val="24"/>
        </w:rPr>
        <w:t>доставлени</w:t>
      </w:r>
      <w:r>
        <w:rPr>
          <w:sz w:val="24"/>
          <w:szCs w:val="24"/>
        </w:rPr>
        <w:t>ю</w:t>
      </w:r>
      <w:r w:rsidR="0060514B">
        <w:rPr>
          <w:sz w:val="24"/>
          <w:szCs w:val="24"/>
        </w:rPr>
        <w:t xml:space="preserve"> муниципальной услуги</w:t>
      </w:r>
    </w:p>
    <w:p w:rsidR="007164C3" w:rsidRDefault="007164C3" w:rsidP="00670B47">
      <w:pPr>
        <w:keepNext/>
        <w:widowControl/>
        <w:tabs>
          <w:tab w:val="left" w:pos="5103"/>
        </w:tabs>
        <w:autoSpaceDE/>
        <w:autoSpaceDN/>
        <w:adjustRightInd/>
        <w:jc w:val="both"/>
        <w:outlineLvl w:val="1"/>
        <w:rPr>
          <w:sz w:val="24"/>
          <w:szCs w:val="24"/>
        </w:rPr>
      </w:pPr>
      <w:r>
        <w:rPr>
          <w:sz w:val="24"/>
          <w:szCs w:val="24"/>
        </w:rPr>
        <w:tab/>
      </w:r>
      <w:r w:rsidR="00D52FF5">
        <w:rPr>
          <w:sz w:val="24"/>
          <w:szCs w:val="24"/>
        </w:rPr>
        <w:t xml:space="preserve">«Подготовка и выдача разрешений </w:t>
      </w:r>
      <w:proofErr w:type="gramStart"/>
      <w:r w:rsidR="00D52FF5">
        <w:rPr>
          <w:sz w:val="24"/>
          <w:szCs w:val="24"/>
        </w:rPr>
        <w:t>на</w:t>
      </w:r>
      <w:proofErr w:type="gramEnd"/>
      <w:r w:rsidR="00D52FF5">
        <w:rPr>
          <w:sz w:val="24"/>
          <w:szCs w:val="24"/>
        </w:rPr>
        <w:t xml:space="preserve"> </w:t>
      </w:r>
    </w:p>
    <w:p w:rsidR="0060514B" w:rsidRPr="00670B47" w:rsidRDefault="00D52FF5" w:rsidP="00670B47">
      <w:pPr>
        <w:keepNext/>
        <w:widowControl/>
        <w:tabs>
          <w:tab w:val="left" w:pos="5103"/>
        </w:tabs>
        <w:autoSpaceDE/>
        <w:autoSpaceDN/>
        <w:adjustRightInd/>
        <w:jc w:val="both"/>
        <w:outlineLvl w:val="1"/>
        <w:rPr>
          <w:sz w:val="24"/>
          <w:szCs w:val="24"/>
        </w:rPr>
      </w:pPr>
      <w:r>
        <w:rPr>
          <w:sz w:val="24"/>
          <w:szCs w:val="24"/>
        </w:rPr>
        <w:tab/>
        <w:t>ввод объекта в эксплуатацию»</w:t>
      </w:r>
    </w:p>
    <w:p w:rsidR="00644943" w:rsidRPr="00644943" w:rsidRDefault="00644943" w:rsidP="00644943">
      <w:pPr>
        <w:widowControl/>
        <w:autoSpaceDE/>
        <w:autoSpaceDN/>
        <w:adjustRightInd/>
        <w:ind w:left="5387"/>
        <w:rPr>
          <w:sz w:val="24"/>
          <w:szCs w:val="24"/>
        </w:rPr>
      </w:pPr>
    </w:p>
    <w:p w:rsidR="00644943" w:rsidRPr="00644943" w:rsidRDefault="00644943" w:rsidP="00644943">
      <w:pPr>
        <w:widowControl/>
        <w:autoSpaceDE/>
        <w:autoSpaceDN/>
        <w:adjustRightInd/>
        <w:ind w:left="5387"/>
        <w:rPr>
          <w:sz w:val="24"/>
          <w:szCs w:val="24"/>
        </w:rPr>
      </w:pPr>
    </w:p>
    <w:p w:rsidR="00644943" w:rsidRPr="00644943" w:rsidRDefault="00644943" w:rsidP="008F1153">
      <w:pPr>
        <w:widowControl/>
        <w:autoSpaceDE/>
        <w:autoSpaceDN/>
        <w:adjustRightInd/>
        <w:ind w:left="5103"/>
        <w:rPr>
          <w:sz w:val="24"/>
          <w:szCs w:val="24"/>
        </w:rPr>
      </w:pPr>
      <w:r w:rsidRPr="00644943">
        <w:rPr>
          <w:sz w:val="24"/>
          <w:szCs w:val="24"/>
        </w:rPr>
        <w:t>Главе администрации</w:t>
      </w:r>
    </w:p>
    <w:p w:rsidR="00644943" w:rsidRPr="00644943" w:rsidRDefault="00644943" w:rsidP="008F1153">
      <w:pPr>
        <w:widowControl/>
        <w:autoSpaceDE/>
        <w:autoSpaceDN/>
        <w:adjustRightInd/>
        <w:ind w:left="5103"/>
        <w:rPr>
          <w:sz w:val="24"/>
          <w:szCs w:val="24"/>
        </w:rPr>
      </w:pPr>
      <w:r w:rsidRPr="00644943">
        <w:rPr>
          <w:sz w:val="24"/>
          <w:szCs w:val="24"/>
        </w:rPr>
        <w:t xml:space="preserve">Семилукского муниципального района </w:t>
      </w:r>
    </w:p>
    <w:p w:rsidR="00644943" w:rsidRPr="00644943" w:rsidRDefault="00644943" w:rsidP="008F1153">
      <w:pPr>
        <w:widowControl/>
        <w:autoSpaceDE/>
        <w:autoSpaceDN/>
        <w:adjustRightInd/>
        <w:ind w:left="5103"/>
        <w:rPr>
          <w:sz w:val="24"/>
          <w:szCs w:val="24"/>
        </w:rPr>
      </w:pPr>
      <w:r w:rsidRPr="00644943">
        <w:rPr>
          <w:sz w:val="24"/>
          <w:szCs w:val="24"/>
        </w:rPr>
        <w:t xml:space="preserve">Воронежской области </w:t>
      </w:r>
    </w:p>
    <w:p w:rsidR="00644943" w:rsidRPr="00644943" w:rsidRDefault="00644943" w:rsidP="008F1153">
      <w:pPr>
        <w:widowControl/>
        <w:autoSpaceDE/>
        <w:autoSpaceDN/>
        <w:adjustRightInd/>
        <w:ind w:left="5103"/>
        <w:rPr>
          <w:sz w:val="24"/>
          <w:szCs w:val="24"/>
        </w:rPr>
      </w:pPr>
      <w:r w:rsidRPr="00644943">
        <w:rPr>
          <w:sz w:val="24"/>
          <w:szCs w:val="24"/>
        </w:rPr>
        <w:t>_________________________________</w:t>
      </w:r>
    </w:p>
    <w:p w:rsidR="00644943" w:rsidRPr="00644943" w:rsidRDefault="00644943" w:rsidP="008F1153">
      <w:pPr>
        <w:widowControl/>
        <w:autoSpaceDE/>
        <w:autoSpaceDN/>
        <w:adjustRightInd/>
        <w:ind w:left="5103"/>
        <w:rPr>
          <w:sz w:val="24"/>
          <w:szCs w:val="24"/>
        </w:rPr>
      </w:pPr>
      <w:r w:rsidRPr="00644943">
        <w:rPr>
          <w:sz w:val="24"/>
          <w:szCs w:val="24"/>
        </w:rPr>
        <w:t>_________________________________</w:t>
      </w:r>
    </w:p>
    <w:p w:rsidR="00644943" w:rsidRPr="00644943" w:rsidRDefault="00644943" w:rsidP="008F1153">
      <w:pPr>
        <w:widowControl/>
        <w:autoSpaceDE/>
        <w:autoSpaceDN/>
        <w:adjustRightInd/>
        <w:ind w:left="5103"/>
        <w:rPr>
          <w:sz w:val="24"/>
          <w:szCs w:val="24"/>
        </w:rPr>
      </w:pPr>
      <w:r w:rsidRPr="00644943">
        <w:rPr>
          <w:sz w:val="24"/>
          <w:szCs w:val="24"/>
        </w:rPr>
        <w:t>_________________________________</w:t>
      </w:r>
    </w:p>
    <w:p w:rsidR="00644943" w:rsidRPr="00644943" w:rsidRDefault="00644943" w:rsidP="008F1153">
      <w:pPr>
        <w:widowControl/>
        <w:autoSpaceDE/>
        <w:autoSpaceDN/>
        <w:adjustRightInd/>
        <w:ind w:left="5103"/>
        <w:rPr>
          <w:sz w:val="24"/>
          <w:szCs w:val="24"/>
        </w:rPr>
      </w:pPr>
      <w:r w:rsidRPr="00644943">
        <w:rPr>
          <w:sz w:val="24"/>
          <w:szCs w:val="24"/>
        </w:rPr>
        <w:t>_________________________________</w:t>
      </w:r>
    </w:p>
    <w:p w:rsidR="00644943" w:rsidRPr="00644943" w:rsidRDefault="00644943" w:rsidP="008F1153">
      <w:pPr>
        <w:widowControl/>
        <w:autoSpaceDE/>
        <w:autoSpaceDN/>
        <w:adjustRightInd/>
        <w:ind w:left="5103"/>
        <w:rPr>
          <w:sz w:val="24"/>
          <w:szCs w:val="24"/>
        </w:rPr>
      </w:pPr>
      <w:r w:rsidRPr="00644943">
        <w:rPr>
          <w:sz w:val="24"/>
          <w:szCs w:val="24"/>
        </w:rPr>
        <w:t>_________________________________</w:t>
      </w:r>
    </w:p>
    <w:p w:rsidR="00644943" w:rsidRPr="00644943" w:rsidRDefault="00644943" w:rsidP="008F1153">
      <w:pPr>
        <w:widowControl/>
        <w:autoSpaceDE/>
        <w:autoSpaceDN/>
        <w:adjustRightInd/>
        <w:ind w:left="5103"/>
        <w:rPr>
          <w:sz w:val="24"/>
          <w:szCs w:val="24"/>
        </w:rPr>
      </w:pPr>
      <w:r w:rsidRPr="00644943">
        <w:rPr>
          <w:sz w:val="24"/>
          <w:szCs w:val="24"/>
        </w:rPr>
        <w:t>_________________________________</w:t>
      </w:r>
    </w:p>
    <w:p w:rsidR="00644943" w:rsidRPr="00644943" w:rsidRDefault="00644943" w:rsidP="008F1153">
      <w:pPr>
        <w:widowControl/>
        <w:autoSpaceDE/>
        <w:autoSpaceDN/>
        <w:adjustRightInd/>
        <w:ind w:left="5103"/>
        <w:rPr>
          <w:sz w:val="24"/>
          <w:szCs w:val="24"/>
        </w:rPr>
      </w:pPr>
      <w:r w:rsidRPr="00644943">
        <w:rPr>
          <w:sz w:val="24"/>
          <w:szCs w:val="24"/>
        </w:rPr>
        <w:t>_________________________________</w:t>
      </w:r>
    </w:p>
    <w:p w:rsidR="00644943" w:rsidRPr="00644943" w:rsidRDefault="00644943" w:rsidP="008F1153">
      <w:pPr>
        <w:widowControl/>
        <w:autoSpaceDE/>
        <w:autoSpaceDN/>
        <w:adjustRightInd/>
        <w:ind w:left="5103"/>
        <w:rPr>
          <w:sz w:val="24"/>
          <w:szCs w:val="24"/>
        </w:rPr>
      </w:pPr>
      <w:r w:rsidRPr="00644943">
        <w:rPr>
          <w:sz w:val="24"/>
          <w:szCs w:val="24"/>
        </w:rPr>
        <w:t>_________________________________</w:t>
      </w:r>
    </w:p>
    <w:p w:rsidR="00644943" w:rsidRPr="00644943" w:rsidRDefault="00644943" w:rsidP="008F1153">
      <w:pPr>
        <w:widowControl/>
        <w:autoSpaceDE/>
        <w:autoSpaceDN/>
        <w:adjustRightInd/>
        <w:ind w:left="5103"/>
        <w:rPr>
          <w:sz w:val="24"/>
          <w:szCs w:val="24"/>
        </w:rPr>
      </w:pPr>
      <w:r w:rsidRPr="00644943">
        <w:rPr>
          <w:sz w:val="24"/>
          <w:szCs w:val="24"/>
        </w:rPr>
        <w:t>_________________________________</w:t>
      </w:r>
    </w:p>
    <w:p w:rsidR="00644943" w:rsidRPr="00644943" w:rsidRDefault="00644943" w:rsidP="00644943">
      <w:pPr>
        <w:widowControl/>
        <w:tabs>
          <w:tab w:val="left" w:pos="720"/>
        </w:tabs>
        <w:autoSpaceDE/>
        <w:autoSpaceDN/>
        <w:adjustRightInd/>
        <w:ind w:left="5496" w:hanging="5496"/>
        <w:jc w:val="center"/>
        <w:rPr>
          <w:sz w:val="28"/>
          <w:szCs w:val="28"/>
        </w:rPr>
      </w:pPr>
    </w:p>
    <w:p w:rsidR="00644943" w:rsidRPr="00644943" w:rsidRDefault="00644943" w:rsidP="00644943">
      <w:pPr>
        <w:widowControl/>
        <w:tabs>
          <w:tab w:val="left" w:pos="720"/>
        </w:tabs>
        <w:autoSpaceDE/>
        <w:autoSpaceDN/>
        <w:adjustRightInd/>
        <w:ind w:left="5496" w:hanging="5496"/>
        <w:jc w:val="center"/>
        <w:rPr>
          <w:sz w:val="24"/>
          <w:szCs w:val="24"/>
        </w:rPr>
      </w:pPr>
      <w:r w:rsidRPr="00644943">
        <w:rPr>
          <w:sz w:val="24"/>
          <w:szCs w:val="24"/>
        </w:rPr>
        <w:t>ЗАЯВЛЕНИЕ</w:t>
      </w:r>
    </w:p>
    <w:p w:rsidR="00644943" w:rsidRPr="00644943" w:rsidRDefault="00644943" w:rsidP="00644943">
      <w:pPr>
        <w:widowControl/>
        <w:tabs>
          <w:tab w:val="left" w:pos="720"/>
        </w:tabs>
        <w:autoSpaceDE/>
        <w:autoSpaceDN/>
        <w:adjustRightInd/>
        <w:ind w:left="5496" w:hanging="5496"/>
        <w:jc w:val="center"/>
        <w:rPr>
          <w:sz w:val="24"/>
          <w:szCs w:val="24"/>
        </w:rPr>
      </w:pPr>
    </w:p>
    <w:p w:rsidR="00644943" w:rsidRPr="00644943" w:rsidRDefault="00644943" w:rsidP="00644943">
      <w:pPr>
        <w:widowControl/>
        <w:tabs>
          <w:tab w:val="left" w:pos="9180"/>
        </w:tabs>
        <w:autoSpaceDE/>
        <w:autoSpaceDN/>
        <w:adjustRightInd/>
        <w:jc w:val="both"/>
        <w:rPr>
          <w:noProof/>
          <w:sz w:val="24"/>
          <w:szCs w:val="24"/>
        </w:rPr>
      </w:pPr>
      <w:r w:rsidRPr="00644943">
        <w:rPr>
          <w:noProof/>
          <w:sz w:val="24"/>
          <w:szCs w:val="24"/>
        </w:rPr>
        <w:t xml:space="preserve">             Прошу </w:t>
      </w:r>
      <w:r w:rsidR="008F1153">
        <w:rPr>
          <w:noProof/>
          <w:sz w:val="24"/>
          <w:szCs w:val="24"/>
        </w:rPr>
        <w:t xml:space="preserve">подготовить и </w:t>
      </w:r>
      <w:r w:rsidRPr="00644943">
        <w:rPr>
          <w:noProof/>
          <w:sz w:val="24"/>
          <w:szCs w:val="24"/>
        </w:rPr>
        <w:t xml:space="preserve">выдать разрешение на ввод в эксплуатацию </w:t>
      </w:r>
      <w:r w:rsidRPr="00644943">
        <w:rPr>
          <w:sz w:val="24"/>
          <w:szCs w:val="24"/>
        </w:rPr>
        <w:t>объекта капита</w:t>
      </w:r>
      <w:r w:rsidR="008F1153">
        <w:rPr>
          <w:sz w:val="24"/>
          <w:szCs w:val="24"/>
        </w:rPr>
        <w:t xml:space="preserve">льного </w:t>
      </w:r>
      <w:r w:rsidRPr="00644943">
        <w:rPr>
          <w:sz w:val="24"/>
          <w:szCs w:val="24"/>
        </w:rPr>
        <w:t>строительства</w:t>
      </w:r>
      <w:r w:rsidRPr="00644943">
        <w:rPr>
          <w:noProof/>
          <w:sz w:val="24"/>
          <w:szCs w:val="24"/>
        </w:rPr>
        <w:t>________________________________________</w:t>
      </w:r>
      <w:r w:rsidR="008F1153">
        <w:rPr>
          <w:noProof/>
          <w:sz w:val="24"/>
          <w:szCs w:val="24"/>
        </w:rPr>
        <w:t>_____________</w:t>
      </w:r>
    </w:p>
    <w:p w:rsidR="00644943" w:rsidRPr="00644943" w:rsidRDefault="00644943" w:rsidP="00644943">
      <w:pPr>
        <w:widowControl/>
        <w:tabs>
          <w:tab w:val="left" w:pos="9180"/>
        </w:tabs>
        <w:autoSpaceDE/>
        <w:autoSpaceDN/>
        <w:adjustRightInd/>
        <w:rPr>
          <w:noProof/>
          <w:sz w:val="24"/>
          <w:szCs w:val="24"/>
        </w:rPr>
      </w:pPr>
      <w:r w:rsidRPr="00644943">
        <w:rPr>
          <w:noProof/>
          <w:sz w:val="24"/>
          <w:szCs w:val="24"/>
        </w:rPr>
        <w:t>____________________________________________________________________________________</w:t>
      </w:r>
      <w:r w:rsidR="008F1153">
        <w:rPr>
          <w:noProof/>
          <w:sz w:val="24"/>
          <w:szCs w:val="24"/>
        </w:rPr>
        <w:t>______________________________________________________________________</w:t>
      </w:r>
    </w:p>
    <w:p w:rsidR="00644943" w:rsidRPr="00644943" w:rsidRDefault="00644943" w:rsidP="00644943">
      <w:pPr>
        <w:widowControl/>
        <w:tabs>
          <w:tab w:val="left" w:pos="9180"/>
        </w:tabs>
        <w:autoSpaceDE/>
        <w:autoSpaceDN/>
        <w:adjustRightInd/>
        <w:jc w:val="center"/>
        <w:rPr>
          <w:noProof/>
        </w:rPr>
      </w:pPr>
      <w:r w:rsidRPr="00644943">
        <w:rPr>
          <w:noProof/>
        </w:rPr>
        <w:t>(наименование объекта капитального строительства в соответствии с проектной документацией)</w:t>
      </w:r>
    </w:p>
    <w:p w:rsidR="00644943" w:rsidRPr="00644943" w:rsidRDefault="00644943" w:rsidP="00644943">
      <w:pPr>
        <w:widowControl/>
        <w:tabs>
          <w:tab w:val="left" w:pos="9180"/>
        </w:tabs>
        <w:autoSpaceDE/>
        <w:autoSpaceDN/>
        <w:adjustRightInd/>
        <w:rPr>
          <w:noProof/>
          <w:sz w:val="24"/>
          <w:szCs w:val="24"/>
        </w:rPr>
      </w:pPr>
    </w:p>
    <w:p w:rsidR="00644943" w:rsidRPr="00644943" w:rsidRDefault="00644943" w:rsidP="00644943">
      <w:pPr>
        <w:widowControl/>
        <w:tabs>
          <w:tab w:val="left" w:pos="9180"/>
        </w:tabs>
        <w:autoSpaceDE/>
        <w:autoSpaceDN/>
        <w:adjustRightInd/>
        <w:rPr>
          <w:noProof/>
          <w:sz w:val="24"/>
          <w:szCs w:val="24"/>
        </w:rPr>
      </w:pPr>
      <w:r w:rsidRPr="00644943">
        <w:rPr>
          <w:noProof/>
          <w:sz w:val="24"/>
          <w:szCs w:val="24"/>
        </w:rPr>
        <w:t>на земельном участке по адресу: __________________________________________________________________________________________________________________________________________________________________________</w:t>
      </w:r>
    </w:p>
    <w:p w:rsidR="00644943" w:rsidRPr="00644943" w:rsidRDefault="00644943" w:rsidP="00644943">
      <w:pPr>
        <w:widowControl/>
        <w:tabs>
          <w:tab w:val="left" w:pos="9000"/>
          <w:tab w:val="left" w:pos="9180"/>
        </w:tabs>
        <w:autoSpaceDE/>
        <w:autoSpaceDN/>
        <w:adjustRightInd/>
        <w:ind w:left="708"/>
        <w:rPr>
          <w:noProof/>
          <w:sz w:val="24"/>
          <w:szCs w:val="24"/>
        </w:rPr>
      </w:pPr>
    </w:p>
    <w:p w:rsidR="00644943" w:rsidRPr="00644943" w:rsidRDefault="00644943" w:rsidP="00644943">
      <w:pPr>
        <w:widowControl/>
        <w:tabs>
          <w:tab w:val="left" w:pos="9000"/>
          <w:tab w:val="left" w:pos="9180"/>
        </w:tabs>
        <w:autoSpaceDE/>
        <w:autoSpaceDN/>
        <w:adjustRightInd/>
        <w:rPr>
          <w:noProof/>
          <w:sz w:val="24"/>
          <w:szCs w:val="24"/>
        </w:rPr>
      </w:pPr>
      <w:r w:rsidRPr="00644943">
        <w:rPr>
          <w:noProof/>
          <w:sz w:val="24"/>
          <w:szCs w:val="24"/>
        </w:rPr>
        <w:t xml:space="preserve">Приложение:          </w:t>
      </w:r>
    </w:p>
    <w:p w:rsidR="00644943" w:rsidRPr="00644943" w:rsidRDefault="00644943" w:rsidP="00644943">
      <w:pPr>
        <w:widowControl/>
        <w:tabs>
          <w:tab w:val="left" w:pos="9000"/>
          <w:tab w:val="left" w:pos="9180"/>
        </w:tabs>
        <w:autoSpaceDE/>
        <w:autoSpaceDN/>
        <w:adjustRightInd/>
        <w:rPr>
          <w:noProof/>
          <w:sz w:val="24"/>
          <w:szCs w:val="24"/>
        </w:rPr>
      </w:pPr>
      <w:r w:rsidRPr="00644943">
        <w:rPr>
          <w:noProof/>
          <w:sz w:val="24"/>
          <w:szCs w:val="24"/>
        </w:rPr>
        <w:t>__________________________________________________</w:t>
      </w:r>
    </w:p>
    <w:p w:rsidR="00644943" w:rsidRPr="00644943" w:rsidRDefault="00644943" w:rsidP="00644943">
      <w:pPr>
        <w:widowControl/>
        <w:tabs>
          <w:tab w:val="left" w:pos="9000"/>
          <w:tab w:val="left" w:pos="9180"/>
        </w:tabs>
        <w:autoSpaceDE/>
        <w:autoSpaceDN/>
        <w:adjustRightInd/>
        <w:rPr>
          <w:noProof/>
          <w:sz w:val="24"/>
          <w:szCs w:val="24"/>
        </w:rPr>
      </w:pPr>
      <w:r w:rsidRPr="00644943">
        <w:rPr>
          <w:noProof/>
          <w:sz w:val="24"/>
          <w:szCs w:val="24"/>
        </w:rPr>
        <w:t>__________________________________________________</w:t>
      </w:r>
    </w:p>
    <w:p w:rsidR="00644943" w:rsidRPr="00644943" w:rsidRDefault="00644943" w:rsidP="00644943">
      <w:pPr>
        <w:widowControl/>
        <w:tabs>
          <w:tab w:val="left" w:pos="9000"/>
          <w:tab w:val="left" w:pos="9180"/>
        </w:tabs>
        <w:autoSpaceDE/>
        <w:autoSpaceDN/>
        <w:adjustRightInd/>
        <w:rPr>
          <w:noProof/>
          <w:sz w:val="24"/>
          <w:szCs w:val="24"/>
        </w:rPr>
      </w:pPr>
      <w:r w:rsidRPr="00644943">
        <w:rPr>
          <w:noProof/>
          <w:sz w:val="24"/>
          <w:szCs w:val="24"/>
        </w:rPr>
        <w:t>__________________________________________________</w:t>
      </w:r>
    </w:p>
    <w:p w:rsidR="00644943" w:rsidRPr="00644943" w:rsidRDefault="00644943" w:rsidP="00644943">
      <w:pPr>
        <w:widowControl/>
        <w:tabs>
          <w:tab w:val="left" w:pos="9000"/>
          <w:tab w:val="left" w:pos="9180"/>
        </w:tabs>
        <w:autoSpaceDE/>
        <w:autoSpaceDN/>
        <w:adjustRightInd/>
        <w:rPr>
          <w:noProof/>
          <w:sz w:val="24"/>
          <w:szCs w:val="24"/>
        </w:rPr>
      </w:pPr>
      <w:r w:rsidRPr="00644943">
        <w:rPr>
          <w:noProof/>
          <w:sz w:val="24"/>
          <w:szCs w:val="24"/>
        </w:rPr>
        <w:t>__________________________________________________</w:t>
      </w:r>
    </w:p>
    <w:p w:rsidR="00644943" w:rsidRPr="00644943" w:rsidRDefault="00644943" w:rsidP="00644943">
      <w:pPr>
        <w:widowControl/>
        <w:tabs>
          <w:tab w:val="left" w:pos="9180"/>
        </w:tabs>
        <w:autoSpaceDE/>
        <w:autoSpaceDN/>
        <w:adjustRightInd/>
        <w:rPr>
          <w:noProof/>
          <w:sz w:val="24"/>
          <w:szCs w:val="24"/>
        </w:rPr>
      </w:pPr>
    </w:p>
    <w:p w:rsidR="00644943" w:rsidRPr="00644943" w:rsidRDefault="00644943" w:rsidP="00644943">
      <w:pPr>
        <w:widowControl/>
        <w:tabs>
          <w:tab w:val="left" w:pos="9180"/>
        </w:tabs>
        <w:autoSpaceDE/>
        <w:autoSpaceDN/>
        <w:adjustRightInd/>
        <w:rPr>
          <w:noProof/>
          <w:sz w:val="24"/>
          <w:szCs w:val="24"/>
        </w:rPr>
      </w:pPr>
    </w:p>
    <w:p w:rsidR="00644943" w:rsidRPr="00644943" w:rsidRDefault="00644943" w:rsidP="00644943">
      <w:pPr>
        <w:widowControl/>
        <w:tabs>
          <w:tab w:val="left" w:pos="9180"/>
        </w:tabs>
        <w:autoSpaceDE/>
        <w:autoSpaceDN/>
        <w:adjustRightInd/>
        <w:rPr>
          <w:noProof/>
          <w:sz w:val="24"/>
          <w:szCs w:val="24"/>
        </w:rPr>
      </w:pPr>
      <w:r w:rsidRPr="00644943">
        <w:rPr>
          <w:noProof/>
          <w:sz w:val="24"/>
          <w:szCs w:val="24"/>
        </w:rPr>
        <w:t>______________20__г.                                                             _______________</w:t>
      </w:r>
    </w:p>
    <w:p w:rsidR="005109DF" w:rsidRDefault="00644943" w:rsidP="00E5737C">
      <w:pPr>
        <w:widowControl/>
        <w:tabs>
          <w:tab w:val="left" w:pos="9180"/>
        </w:tabs>
        <w:autoSpaceDE/>
        <w:autoSpaceDN/>
        <w:adjustRightInd/>
        <w:rPr>
          <w:noProof/>
          <w:sz w:val="24"/>
          <w:szCs w:val="24"/>
        </w:rPr>
      </w:pPr>
      <w:r w:rsidRPr="00644943">
        <w:rPr>
          <w:noProof/>
          <w:sz w:val="24"/>
          <w:szCs w:val="24"/>
        </w:rPr>
        <w:t xml:space="preserve">                      (дата)                                                                                (подпись)</w:t>
      </w:r>
    </w:p>
    <w:p w:rsidR="00FB4758" w:rsidRDefault="00FB4758" w:rsidP="005109DF">
      <w:pPr>
        <w:keepNext/>
        <w:widowControl/>
        <w:autoSpaceDE/>
        <w:autoSpaceDN/>
        <w:adjustRightInd/>
        <w:ind w:firstLine="5103"/>
        <w:jc w:val="both"/>
        <w:outlineLvl w:val="1"/>
        <w:rPr>
          <w:sz w:val="24"/>
          <w:szCs w:val="24"/>
        </w:rPr>
      </w:pPr>
    </w:p>
    <w:p w:rsidR="00FB4758" w:rsidRPr="00FB4758" w:rsidRDefault="00FB4758" w:rsidP="00FB4758">
      <w:pPr>
        <w:widowControl/>
        <w:autoSpaceDE/>
        <w:autoSpaceDN/>
        <w:adjustRightInd/>
        <w:ind w:right="-365"/>
        <w:rPr>
          <w:sz w:val="28"/>
          <w:szCs w:val="28"/>
        </w:rPr>
      </w:pPr>
      <w:r w:rsidRPr="00FB4758">
        <w:rPr>
          <w:sz w:val="28"/>
          <w:szCs w:val="24"/>
        </w:rPr>
        <w:t>Кому</w:t>
      </w:r>
      <w:r w:rsidRPr="00FB4758">
        <w:rPr>
          <w:sz w:val="24"/>
          <w:szCs w:val="24"/>
        </w:rPr>
        <w:t xml:space="preserve">    </w:t>
      </w:r>
      <w:r w:rsidRPr="00FB4758">
        <w:rPr>
          <w:sz w:val="24"/>
          <w:szCs w:val="24"/>
          <w:u w:val="single"/>
        </w:rPr>
        <w:t xml:space="preserve"> </w:t>
      </w:r>
      <w:r w:rsidRPr="00FB4758">
        <w:rPr>
          <w:sz w:val="28"/>
          <w:szCs w:val="24"/>
          <w:u w:val="single"/>
        </w:rPr>
        <w:t xml:space="preserve">  </w:t>
      </w:r>
      <w:r w:rsidRPr="00FB4758">
        <w:rPr>
          <w:sz w:val="28"/>
          <w:szCs w:val="28"/>
          <w:u w:val="single"/>
        </w:rPr>
        <w:t xml:space="preserve">   </w:t>
      </w:r>
      <w:proofErr w:type="spellStart"/>
      <w:r w:rsidRPr="00FB4758">
        <w:rPr>
          <w:sz w:val="28"/>
          <w:szCs w:val="28"/>
          <w:u w:val="single"/>
        </w:rPr>
        <w:t>Землянухину</w:t>
      </w:r>
      <w:proofErr w:type="spellEnd"/>
      <w:r w:rsidRPr="00FB4758">
        <w:rPr>
          <w:sz w:val="28"/>
          <w:szCs w:val="28"/>
          <w:u w:val="single"/>
        </w:rPr>
        <w:t xml:space="preserve"> Виктору Никитовичу</w:t>
      </w:r>
    </w:p>
    <w:p w:rsidR="00FB4758" w:rsidRPr="00FB4758" w:rsidRDefault="00FB4758" w:rsidP="00FB4758">
      <w:pPr>
        <w:widowControl/>
        <w:autoSpaceDE/>
        <w:autoSpaceDN/>
        <w:adjustRightInd/>
        <w:ind w:right="-365"/>
        <w:rPr>
          <w:sz w:val="24"/>
          <w:szCs w:val="24"/>
        </w:rPr>
      </w:pPr>
      <w:r w:rsidRPr="00FB4758">
        <w:rPr>
          <w:sz w:val="24"/>
          <w:szCs w:val="24"/>
        </w:rPr>
        <w:t xml:space="preserve">                                                                                             </w:t>
      </w:r>
      <w:r w:rsidRPr="00FB4758">
        <w:rPr>
          <w:szCs w:val="24"/>
        </w:rPr>
        <w:t xml:space="preserve">(наименование застройщика) </w:t>
      </w:r>
      <w:r w:rsidRPr="00FB4758">
        <w:rPr>
          <w:sz w:val="24"/>
          <w:szCs w:val="24"/>
        </w:rPr>
        <w:t xml:space="preserve"> </w:t>
      </w:r>
    </w:p>
    <w:p w:rsidR="00FB4758" w:rsidRPr="00FB4758" w:rsidRDefault="00FB4758" w:rsidP="00FB4758">
      <w:pPr>
        <w:widowControl/>
        <w:autoSpaceDE/>
        <w:autoSpaceDN/>
        <w:adjustRightInd/>
        <w:ind w:right="-365"/>
        <w:rPr>
          <w:sz w:val="24"/>
          <w:szCs w:val="24"/>
          <w:u w:val="single"/>
        </w:rPr>
      </w:pPr>
      <w:r w:rsidRPr="00FB4758">
        <w:rPr>
          <w:sz w:val="28"/>
          <w:szCs w:val="28"/>
        </w:rPr>
        <w:t xml:space="preserve">                                                              </w:t>
      </w:r>
      <w:r w:rsidRPr="00FB4758">
        <w:rPr>
          <w:sz w:val="28"/>
          <w:szCs w:val="28"/>
          <w:u w:val="single"/>
        </w:rPr>
        <w:t xml:space="preserve"> </w:t>
      </w:r>
      <w:r w:rsidRPr="00FB4758">
        <w:rPr>
          <w:sz w:val="28"/>
          <w:szCs w:val="28"/>
        </w:rPr>
        <w:t>_________________________________</w:t>
      </w:r>
      <w:r w:rsidRPr="00FB4758">
        <w:rPr>
          <w:sz w:val="28"/>
          <w:szCs w:val="28"/>
          <w:u w:val="single"/>
        </w:rPr>
        <w:t xml:space="preserve">                                                                                                    </w:t>
      </w:r>
    </w:p>
    <w:p w:rsidR="00FB4758" w:rsidRPr="00FB4758" w:rsidRDefault="00FB4758" w:rsidP="00FB4758">
      <w:pPr>
        <w:widowControl/>
        <w:autoSpaceDE/>
        <w:autoSpaceDN/>
        <w:adjustRightInd/>
        <w:ind w:right="-365"/>
        <w:rPr>
          <w:sz w:val="24"/>
          <w:szCs w:val="24"/>
        </w:rPr>
      </w:pPr>
      <w:r w:rsidRPr="00FB4758">
        <w:rPr>
          <w:sz w:val="24"/>
          <w:szCs w:val="24"/>
        </w:rPr>
        <w:t xml:space="preserve">                                                                        </w:t>
      </w:r>
      <w:r w:rsidRPr="00FB4758">
        <w:rPr>
          <w:sz w:val="28"/>
          <w:szCs w:val="24"/>
        </w:rPr>
        <w:t xml:space="preserve">   </w:t>
      </w:r>
      <w:r w:rsidRPr="00FB4758">
        <w:rPr>
          <w:szCs w:val="24"/>
        </w:rPr>
        <w:t xml:space="preserve">      (фамилия, имя, отчество - для граждан)</w:t>
      </w:r>
      <w:r w:rsidRPr="00FB4758">
        <w:rPr>
          <w:sz w:val="24"/>
          <w:szCs w:val="24"/>
        </w:rPr>
        <w:t xml:space="preserve"> </w:t>
      </w:r>
    </w:p>
    <w:p w:rsidR="00FB4758" w:rsidRDefault="00FB4758" w:rsidP="00FB4758">
      <w:pPr>
        <w:keepNext/>
        <w:widowControl/>
        <w:tabs>
          <w:tab w:val="left" w:pos="5103"/>
        </w:tabs>
        <w:autoSpaceDE/>
        <w:autoSpaceDN/>
        <w:adjustRightInd/>
        <w:jc w:val="both"/>
        <w:outlineLvl w:val="1"/>
        <w:rPr>
          <w:sz w:val="24"/>
          <w:szCs w:val="24"/>
        </w:rPr>
      </w:pPr>
      <w:r w:rsidRPr="00FB4758">
        <w:rPr>
          <w:sz w:val="24"/>
          <w:szCs w:val="24"/>
        </w:rPr>
        <w:lastRenderedPageBreak/>
        <w:t xml:space="preserve">                                                                    </w:t>
      </w:r>
      <w:r w:rsidRPr="00FB4758">
        <w:rPr>
          <w:sz w:val="28"/>
          <w:szCs w:val="28"/>
        </w:rPr>
        <w:t xml:space="preserve"> </w:t>
      </w:r>
      <w:r w:rsidRPr="00FB4758">
        <w:rPr>
          <w:sz w:val="28"/>
          <w:szCs w:val="28"/>
        </w:rPr>
        <w:tab/>
      </w:r>
      <w:r w:rsidRPr="00644943">
        <w:rPr>
          <w:sz w:val="24"/>
          <w:szCs w:val="24"/>
        </w:rPr>
        <w:t xml:space="preserve">Приложение № </w:t>
      </w:r>
      <w:r>
        <w:rPr>
          <w:sz w:val="24"/>
          <w:szCs w:val="24"/>
        </w:rPr>
        <w:t>2</w:t>
      </w:r>
    </w:p>
    <w:p w:rsidR="00FB4758" w:rsidRDefault="00FB4758" w:rsidP="00FB4758">
      <w:pPr>
        <w:keepNext/>
        <w:widowControl/>
        <w:tabs>
          <w:tab w:val="left" w:pos="5103"/>
        </w:tabs>
        <w:autoSpaceDE/>
        <w:autoSpaceDN/>
        <w:adjustRightInd/>
        <w:jc w:val="both"/>
        <w:outlineLvl w:val="1"/>
        <w:rPr>
          <w:sz w:val="24"/>
          <w:szCs w:val="24"/>
        </w:rPr>
      </w:pPr>
      <w:r>
        <w:rPr>
          <w:sz w:val="24"/>
          <w:szCs w:val="24"/>
        </w:rPr>
        <w:tab/>
        <w:t>к административному регламенту</w:t>
      </w:r>
    </w:p>
    <w:p w:rsidR="00FB4758" w:rsidRDefault="00FB4758" w:rsidP="00FB4758">
      <w:pPr>
        <w:keepNext/>
        <w:widowControl/>
        <w:tabs>
          <w:tab w:val="left" w:pos="5103"/>
        </w:tabs>
        <w:autoSpaceDE/>
        <w:autoSpaceDN/>
        <w:adjustRightInd/>
        <w:jc w:val="both"/>
        <w:outlineLvl w:val="1"/>
        <w:rPr>
          <w:sz w:val="24"/>
          <w:szCs w:val="24"/>
        </w:rPr>
      </w:pPr>
      <w:r>
        <w:rPr>
          <w:sz w:val="24"/>
          <w:szCs w:val="24"/>
        </w:rPr>
        <w:tab/>
        <w:t>администрации Семилукского</w:t>
      </w:r>
    </w:p>
    <w:p w:rsidR="00FB4758" w:rsidRDefault="00FB4758" w:rsidP="00FB4758">
      <w:pPr>
        <w:keepNext/>
        <w:widowControl/>
        <w:tabs>
          <w:tab w:val="left" w:pos="5103"/>
        </w:tabs>
        <w:autoSpaceDE/>
        <w:autoSpaceDN/>
        <w:adjustRightInd/>
        <w:jc w:val="both"/>
        <w:outlineLvl w:val="1"/>
        <w:rPr>
          <w:sz w:val="24"/>
          <w:szCs w:val="24"/>
        </w:rPr>
      </w:pPr>
      <w:r>
        <w:rPr>
          <w:sz w:val="24"/>
          <w:szCs w:val="24"/>
        </w:rPr>
        <w:tab/>
        <w:t>муниципального района</w:t>
      </w:r>
    </w:p>
    <w:p w:rsidR="00FB4758" w:rsidRDefault="00FB4758" w:rsidP="00FB4758">
      <w:pPr>
        <w:keepNext/>
        <w:widowControl/>
        <w:tabs>
          <w:tab w:val="left" w:pos="5103"/>
        </w:tabs>
        <w:autoSpaceDE/>
        <w:autoSpaceDN/>
        <w:adjustRightInd/>
        <w:jc w:val="both"/>
        <w:outlineLvl w:val="1"/>
        <w:rPr>
          <w:sz w:val="24"/>
          <w:szCs w:val="24"/>
        </w:rPr>
      </w:pPr>
      <w:r>
        <w:rPr>
          <w:sz w:val="24"/>
          <w:szCs w:val="24"/>
        </w:rPr>
        <w:tab/>
        <w:t>Воронежской области по</w:t>
      </w:r>
    </w:p>
    <w:p w:rsidR="00FB4758" w:rsidRDefault="00FB4758" w:rsidP="00FB4758">
      <w:pPr>
        <w:keepNext/>
        <w:widowControl/>
        <w:tabs>
          <w:tab w:val="left" w:pos="5103"/>
        </w:tabs>
        <w:autoSpaceDE/>
        <w:autoSpaceDN/>
        <w:adjustRightInd/>
        <w:jc w:val="both"/>
        <w:outlineLvl w:val="1"/>
        <w:rPr>
          <w:sz w:val="24"/>
          <w:szCs w:val="24"/>
        </w:rPr>
      </w:pPr>
      <w:r>
        <w:rPr>
          <w:sz w:val="24"/>
          <w:szCs w:val="24"/>
        </w:rPr>
        <w:tab/>
        <w:t>предоставлению муниципальной услуги</w:t>
      </w:r>
    </w:p>
    <w:p w:rsidR="00FB4758" w:rsidRDefault="00FB4758" w:rsidP="00FB4758">
      <w:pPr>
        <w:keepNext/>
        <w:widowControl/>
        <w:tabs>
          <w:tab w:val="left" w:pos="5103"/>
        </w:tabs>
        <w:autoSpaceDE/>
        <w:autoSpaceDN/>
        <w:adjustRightInd/>
        <w:jc w:val="both"/>
        <w:outlineLvl w:val="1"/>
        <w:rPr>
          <w:sz w:val="24"/>
          <w:szCs w:val="24"/>
        </w:rPr>
      </w:pPr>
      <w:r>
        <w:rPr>
          <w:sz w:val="24"/>
          <w:szCs w:val="24"/>
        </w:rPr>
        <w:tab/>
        <w:t xml:space="preserve">«Подготовка и выдача разрешений </w:t>
      </w:r>
      <w:proofErr w:type="gramStart"/>
      <w:r>
        <w:rPr>
          <w:sz w:val="24"/>
          <w:szCs w:val="24"/>
        </w:rPr>
        <w:t>на</w:t>
      </w:r>
      <w:proofErr w:type="gramEnd"/>
      <w:r>
        <w:rPr>
          <w:sz w:val="24"/>
          <w:szCs w:val="24"/>
        </w:rPr>
        <w:t xml:space="preserve"> </w:t>
      </w:r>
    </w:p>
    <w:p w:rsidR="00FB4758" w:rsidRPr="00670B47" w:rsidRDefault="00FB4758" w:rsidP="00FB4758">
      <w:pPr>
        <w:keepNext/>
        <w:widowControl/>
        <w:tabs>
          <w:tab w:val="left" w:pos="5103"/>
        </w:tabs>
        <w:autoSpaceDE/>
        <w:autoSpaceDN/>
        <w:adjustRightInd/>
        <w:jc w:val="both"/>
        <w:outlineLvl w:val="1"/>
        <w:rPr>
          <w:sz w:val="24"/>
          <w:szCs w:val="24"/>
        </w:rPr>
      </w:pPr>
      <w:r>
        <w:rPr>
          <w:sz w:val="24"/>
          <w:szCs w:val="24"/>
        </w:rPr>
        <w:tab/>
        <w:t>ввод объекта в эксплуатацию»</w:t>
      </w:r>
    </w:p>
    <w:p w:rsidR="00FB4758" w:rsidRDefault="00FB4758" w:rsidP="00FB4758">
      <w:pPr>
        <w:widowControl/>
        <w:autoSpaceDE/>
        <w:autoSpaceDN/>
        <w:adjustRightInd/>
        <w:ind w:right="-365"/>
        <w:rPr>
          <w:sz w:val="28"/>
          <w:szCs w:val="28"/>
          <w:u w:val="single"/>
        </w:rPr>
      </w:pPr>
    </w:p>
    <w:p w:rsidR="00FB4758" w:rsidRDefault="00FB4758" w:rsidP="00FB4758">
      <w:pPr>
        <w:widowControl/>
        <w:autoSpaceDE/>
        <w:autoSpaceDN/>
        <w:adjustRightInd/>
        <w:ind w:right="-365"/>
        <w:rPr>
          <w:sz w:val="28"/>
          <w:szCs w:val="28"/>
          <w:u w:val="single"/>
        </w:rPr>
      </w:pPr>
    </w:p>
    <w:p w:rsidR="00FB4758" w:rsidRDefault="00FB4758" w:rsidP="00FB4758">
      <w:pPr>
        <w:widowControl/>
        <w:autoSpaceDE/>
        <w:autoSpaceDN/>
        <w:adjustRightInd/>
        <w:ind w:right="-365"/>
        <w:rPr>
          <w:sz w:val="28"/>
          <w:szCs w:val="28"/>
          <w:u w:val="single"/>
        </w:rPr>
      </w:pPr>
    </w:p>
    <w:p w:rsidR="00FB4758" w:rsidRPr="00FB4758" w:rsidRDefault="00573FF1" w:rsidP="00FB4758">
      <w:pPr>
        <w:widowControl/>
        <w:autoSpaceDE/>
        <w:autoSpaceDN/>
        <w:adjustRightInd/>
        <w:ind w:right="-365"/>
        <w:rPr>
          <w:sz w:val="28"/>
          <w:szCs w:val="28"/>
        </w:rPr>
      </w:pPr>
      <w:r>
        <w:rPr>
          <w:sz w:val="28"/>
          <w:szCs w:val="28"/>
        </w:rPr>
        <w:t>Кому</w:t>
      </w:r>
      <w:r w:rsidR="00FB4758" w:rsidRPr="00FB4758">
        <w:rPr>
          <w:sz w:val="28"/>
          <w:szCs w:val="28"/>
        </w:rPr>
        <w:t>______</w:t>
      </w:r>
      <w:r>
        <w:rPr>
          <w:sz w:val="28"/>
          <w:szCs w:val="28"/>
        </w:rPr>
        <w:t>________________________________________________________</w:t>
      </w:r>
    </w:p>
    <w:p w:rsidR="00FB4758" w:rsidRPr="00FB4758" w:rsidRDefault="00FB4758" w:rsidP="00573FF1">
      <w:pPr>
        <w:widowControl/>
        <w:autoSpaceDE/>
        <w:autoSpaceDN/>
        <w:adjustRightInd/>
        <w:ind w:right="-365"/>
        <w:jc w:val="center"/>
        <w:rPr>
          <w:sz w:val="24"/>
          <w:szCs w:val="24"/>
        </w:rPr>
      </w:pPr>
      <w:r w:rsidRPr="00FB4758">
        <w:rPr>
          <w:szCs w:val="24"/>
        </w:rPr>
        <w:t>(полное наименование организации - для юридических лиц),</w:t>
      </w:r>
    </w:p>
    <w:p w:rsidR="009876B4" w:rsidRDefault="00FB4758" w:rsidP="00FB4758">
      <w:pPr>
        <w:widowControl/>
        <w:autoSpaceDE/>
        <w:autoSpaceDN/>
        <w:adjustRightInd/>
        <w:ind w:right="-365"/>
        <w:rPr>
          <w:sz w:val="16"/>
          <w:szCs w:val="16"/>
        </w:rPr>
      </w:pPr>
      <w:r w:rsidRPr="00FB4758">
        <w:rPr>
          <w:sz w:val="24"/>
          <w:szCs w:val="24"/>
        </w:rPr>
        <w:t xml:space="preserve"> </w:t>
      </w:r>
      <w:r w:rsidR="009876B4">
        <w:rPr>
          <w:sz w:val="24"/>
          <w:szCs w:val="24"/>
        </w:rPr>
        <w:t>______________________________________________________________________________</w:t>
      </w:r>
    </w:p>
    <w:p w:rsidR="00573FF1" w:rsidRDefault="009876B4" w:rsidP="009876B4">
      <w:pPr>
        <w:widowControl/>
        <w:autoSpaceDE/>
        <w:autoSpaceDN/>
        <w:adjustRightInd/>
        <w:ind w:right="-365"/>
        <w:jc w:val="center"/>
      </w:pPr>
      <w:r w:rsidRPr="009876B4">
        <w:t>(фамилия, имя, отчество)</w:t>
      </w:r>
    </w:p>
    <w:p w:rsidR="009876B4" w:rsidRDefault="005E6DF7" w:rsidP="009876B4">
      <w:pPr>
        <w:widowControl/>
        <w:autoSpaceDE/>
        <w:autoSpaceDN/>
        <w:adjustRightInd/>
        <w:ind w:right="-365"/>
      </w:pPr>
      <w:r>
        <w:rPr>
          <w:sz w:val="28"/>
          <w:szCs w:val="28"/>
        </w:rPr>
        <w:t>___________________________________________________________________</w:t>
      </w:r>
    </w:p>
    <w:p w:rsidR="005E6DF7" w:rsidRPr="005E6DF7" w:rsidRDefault="005E6DF7" w:rsidP="005E6DF7">
      <w:pPr>
        <w:widowControl/>
        <w:autoSpaceDE/>
        <w:autoSpaceDN/>
        <w:adjustRightInd/>
        <w:ind w:right="-365"/>
        <w:jc w:val="center"/>
      </w:pPr>
      <w:proofErr w:type="gramStart"/>
      <w:r>
        <w:t>полное</w:t>
      </w:r>
      <w:proofErr w:type="gramEnd"/>
      <w:r>
        <w:t xml:space="preserve"> </w:t>
      </w:r>
      <w:proofErr w:type="spellStart"/>
      <w:r>
        <w:t>анаименование</w:t>
      </w:r>
      <w:proofErr w:type="spellEnd"/>
      <w:r>
        <w:t xml:space="preserve"> организации – для юридических лиц),</w:t>
      </w:r>
    </w:p>
    <w:p w:rsidR="00FB4758" w:rsidRPr="00FB4758" w:rsidRDefault="00FB4758" w:rsidP="00FB4758">
      <w:pPr>
        <w:widowControl/>
        <w:autoSpaceDE/>
        <w:autoSpaceDN/>
        <w:adjustRightInd/>
        <w:ind w:right="-365"/>
        <w:rPr>
          <w:sz w:val="24"/>
          <w:szCs w:val="24"/>
        </w:rPr>
      </w:pPr>
      <w:r w:rsidRPr="00FB4758">
        <w:rPr>
          <w:sz w:val="24"/>
          <w:szCs w:val="24"/>
        </w:rPr>
        <w:t xml:space="preserve"> </w:t>
      </w:r>
      <w:r w:rsidRPr="00FB4758">
        <w:rPr>
          <w:sz w:val="28"/>
          <w:szCs w:val="28"/>
          <w:u w:val="single"/>
        </w:rPr>
        <w:t xml:space="preserve">                     </w:t>
      </w:r>
      <w:r w:rsidRPr="00FB4758">
        <w:rPr>
          <w:sz w:val="28"/>
          <w:szCs w:val="28"/>
        </w:rPr>
        <w:t>________________________</w:t>
      </w:r>
      <w:r w:rsidR="009876B4">
        <w:rPr>
          <w:sz w:val="28"/>
          <w:szCs w:val="28"/>
        </w:rPr>
        <w:t>_________________________________</w:t>
      </w:r>
      <w:r w:rsidRPr="00FB4758">
        <w:rPr>
          <w:sz w:val="28"/>
          <w:szCs w:val="28"/>
          <w:u w:val="single"/>
        </w:rPr>
        <w:t xml:space="preserve">          </w:t>
      </w:r>
      <w:r w:rsidRPr="00FB4758">
        <w:rPr>
          <w:sz w:val="24"/>
          <w:szCs w:val="24"/>
          <w:u w:val="single"/>
        </w:rPr>
        <w:t xml:space="preserve">                  </w:t>
      </w:r>
    </w:p>
    <w:p w:rsidR="00FB4758" w:rsidRPr="00FB4758" w:rsidRDefault="00FB4758" w:rsidP="009876B4">
      <w:pPr>
        <w:widowControl/>
        <w:autoSpaceDE/>
        <w:autoSpaceDN/>
        <w:adjustRightInd/>
        <w:ind w:right="-365"/>
        <w:jc w:val="center"/>
        <w:rPr>
          <w:szCs w:val="24"/>
        </w:rPr>
      </w:pPr>
      <w:r w:rsidRPr="00FB4758">
        <w:rPr>
          <w:szCs w:val="24"/>
        </w:rPr>
        <w:t>(его почтовый индекс и адрес)</w:t>
      </w:r>
    </w:p>
    <w:p w:rsidR="00FB4758" w:rsidRPr="00FB4758" w:rsidRDefault="00FB4758" w:rsidP="00FB4758">
      <w:pPr>
        <w:widowControl/>
        <w:autoSpaceDE/>
        <w:autoSpaceDN/>
        <w:adjustRightInd/>
        <w:ind w:right="-365"/>
        <w:rPr>
          <w:szCs w:val="24"/>
        </w:rPr>
      </w:pPr>
    </w:p>
    <w:p w:rsidR="00FB4758" w:rsidRPr="00FB4758" w:rsidRDefault="00FB4758" w:rsidP="00FB4758">
      <w:pPr>
        <w:widowControl/>
        <w:autoSpaceDE/>
        <w:autoSpaceDN/>
        <w:adjustRightInd/>
        <w:ind w:right="-365"/>
        <w:rPr>
          <w:szCs w:val="24"/>
        </w:rPr>
      </w:pPr>
    </w:p>
    <w:p w:rsidR="00FB4758" w:rsidRPr="00FB4758" w:rsidRDefault="00FB4758" w:rsidP="00FB4758">
      <w:pPr>
        <w:widowControl/>
        <w:autoSpaceDE/>
        <w:autoSpaceDN/>
        <w:adjustRightInd/>
        <w:ind w:right="-365"/>
        <w:rPr>
          <w:szCs w:val="24"/>
        </w:rPr>
      </w:pPr>
    </w:p>
    <w:p w:rsidR="00FB4758" w:rsidRPr="005E6DF7" w:rsidRDefault="00FB4758" w:rsidP="00FB4758">
      <w:pPr>
        <w:widowControl/>
        <w:autoSpaceDE/>
        <w:autoSpaceDN/>
        <w:adjustRightInd/>
        <w:ind w:right="-365"/>
        <w:jc w:val="center"/>
        <w:rPr>
          <w:bCs/>
          <w:sz w:val="22"/>
          <w:szCs w:val="24"/>
        </w:rPr>
      </w:pPr>
      <w:r w:rsidRPr="005E6DF7">
        <w:rPr>
          <w:bCs/>
          <w:sz w:val="22"/>
          <w:szCs w:val="24"/>
        </w:rPr>
        <w:t xml:space="preserve">РАЗРЕШЕНИЕ </w:t>
      </w:r>
    </w:p>
    <w:p w:rsidR="00FB4758" w:rsidRPr="005E6DF7" w:rsidRDefault="00FB4758" w:rsidP="00FB4758">
      <w:pPr>
        <w:widowControl/>
        <w:autoSpaceDE/>
        <w:autoSpaceDN/>
        <w:adjustRightInd/>
        <w:ind w:right="-365"/>
        <w:jc w:val="center"/>
        <w:rPr>
          <w:bCs/>
          <w:sz w:val="22"/>
          <w:szCs w:val="24"/>
        </w:rPr>
      </w:pPr>
      <w:r w:rsidRPr="005E6DF7">
        <w:rPr>
          <w:bCs/>
          <w:sz w:val="22"/>
          <w:szCs w:val="24"/>
        </w:rPr>
        <w:t xml:space="preserve">на  ввод  объекта  в  эксплуатацию </w:t>
      </w:r>
    </w:p>
    <w:p w:rsidR="00FB4758" w:rsidRPr="00573FF1" w:rsidRDefault="00FB4758" w:rsidP="00FB4758">
      <w:pPr>
        <w:widowControl/>
        <w:autoSpaceDE/>
        <w:autoSpaceDN/>
        <w:adjustRightInd/>
        <w:ind w:right="-365"/>
        <w:rPr>
          <w:sz w:val="28"/>
          <w:szCs w:val="24"/>
        </w:rPr>
      </w:pPr>
      <w:r w:rsidRPr="00573FF1">
        <w:rPr>
          <w:sz w:val="28"/>
          <w:szCs w:val="24"/>
        </w:rPr>
        <w:t xml:space="preserve">№  </w:t>
      </w:r>
      <w:r w:rsidR="00573FF1">
        <w:rPr>
          <w:sz w:val="28"/>
          <w:szCs w:val="24"/>
        </w:rPr>
        <w:t>____________________________</w:t>
      </w:r>
    </w:p>
    <w:p w:rsidR="00FB4758" w:rsidRPr="0031161D" w:rsidRDefault="0031161D" w:rsidP="00FB4758">
      <w:pPr>
        <w:widowControl/>
        <w:autoSpaceDE/>
        <w:autoSpaceDN/>
        <w:adjustRightInd/>
        <w:ind w:right="-365"/>
        <w:rPr>
          <w:sz w:val="28"/>
          <w:szCs w:val="24"/>
        </w:rPr>
      </w:pPr>
      <w:r w:rsidRPr="0031161D">
        <w:rPr>
          <w:sz w:val="28"/>
          <w:szCs w:val="24"/>
        </w:rPr>
        <w:t>1.</w:t>
      </w:r>
      <w:r>
        <w:rPr>
          <w:sz w:val="28"/>
          <w:szCs w:val="24"/>
        </w:rPr>
        <w:t>___________________________________________________________________</w:t>
      </w:r>
    </w:p>
    <w:p w:rsidR="00FB4758" w:rsidRPr="00FB4758" w:rsidRDefault="00FB4758" w:rsidP="00FB4758">
      <w:pPr>
        <w:widowControl/>
        <w:autoSpaceDE/>
        <w:autoSpaceDN/>
        <w:adjustRightInd/>
        <w:ind w:right="-365"/>
        <w:rPr>
          <w:sz w:val="28"/>
          <w:szCs w:val="24"/>
        </w:rPr>
      </w:pPr>
      <w:r w:rsidRPr="00FB4758">
        <w:rPr>
          <w:szCs w:val="24"/>
        </w:rPr>
        <w:t xml:space="preserve">                                        </w:t>
      </w:r>
      <w:proofErr w:type="gramStart"/>
      <w:r w:rsidRPr="00FB4758">
        <w:rPr>
          <w:szCs w:val="24"/>
        </w:rPr>
        <w:t xml:space="preserve">(наименование уполномоченного федерального органа исполнительной власти, </w:t>
      </w:r>
      <w:r w:rsidRPr="00FB4758">
        <w:rPr>
          <w:sz w:val="28"/>
          <w:szCs w:val="24"/>
        </w:rPr>
        <w:t xml:space="preserve"> </w:t>
      </w:r>
      <w:proofErr w:type="gramEnd"/>
    </w:p>
    <w:p w:rsidR="00FB4758" w:rsidRPr="00FB4758" w:rsidRDefault="00FB4758" w:rsidP="00FB4758">
      <w:pPr>
        <w:widowControl/>
        <w:autoSpaceDE/>
        <w:autoSpaceDN/>
        <w:adjustRightInd/>
        <w:ind w:right="-365"/>
        <w:rPr>
          <w:szCs w:val="24"/>
        </w:rPr>
      </w:pPr>
      <w:r w:rsidRPr="00FB4758">
        <w:rPr>
          <w:sz w:val="28"/>
          <w:szCs w:val="24"/>
        </w:rPr>
        <w:t>_____________________________________________________________________</w:t>
      </w:r>
      <w:r w:rsidRPr="00FB4758">
        <w:rPr>
          <w:szCs w:val="24"/>
        </w:rPr>
        <w:t xml:space="preserve"> </w:t>
      </w:r>
    </w:p>
    <w:p w:rsidR="00FB4758" w:rsidRPr="00FB4758" w:rsidRDefault="00FB4758" w:rsidP="00FB4758">
      <w:pPr>
        <w:widowControl/>
        <w:autoSpaceDE/>
        <w:autoSpaceDN/>
        <w:adjustRightInd/>
        <w:ind w:right="-365"/>
        <w:rPr>
          <w:sz w:val="28"/>
          <w:szCs w:val="24"/>
        </w:rPr>
      </w:pPr>
      <w:r w:rsidRPr="00FB4758">
        <w:rPr>
          <w:szCs w:val="24"/>
        </w:rPr>
        <w:t xml:space="preserve">                                или органа исполнительной власти субъекта Российской Федерации, или органа местного</w:t>
      </w:r>
      <w:r w:rsidRPr="00FB4758">
        <w:rPr>
          <w:sz w:val="28"/>
          <w:szCs w:val="24"/>
        </w:rPr>
        <w:t xml:space="preserve"> </w:t>
      </w:r>
    </w:p>
    <w:p w:rsidR="00FB4758" w:rsidRPr="00FB4758" w:rsidRDefault="00FB4758" w:rsidP="00FB4758">
      <w:pPr>
        <w:widowControl/>
        <w:autoSpaceDE/>
        <w:autoSpaceDN/>
        <w:adjustRightInd/>
        <w:ind w:right="-365"/>
        <w:rPr>
          <w:szCs w:val="24"/>
        </w:rPr>
      </w:pPr>
      <w:r w:rsidRPr="00FB4758">
        <w:rPr>
          <w:sz w:val="28"/>
          <w:szCs w:val="24"/>
        </w:rPr>
        <w:t>_____________________________________________________________________</w:t>
      </w:r>
      <w:r w:rsidRPr="00FB4758">
        <w:rPr>
          <w:szCs w:val="24"/>
        </w:rPr>
        <w:t xml:space="preserve"> </w:t>
      </w:r>
    </w:p>
    <w:p w:rsidR="00FB4758" w:rsidRPr="00FB4758" w:rsidRDefault="00FB4758" w:rsidP="00FB4758">
      <w:pPr>
        <w:widowControl/>
        <w:autoSpaceDE/>
        <w:autoSpaceDN/>
        <w:adjustRightInd/>
        <w:ind w:right="-365"/>
        <w:rPr>
          <w:sz w:val="24"/>
          <w:szCs w:val="24"/>
        </w:rPr>
      </w:pPr>
      <w:r w:rsidRPr="00FB4758">
        <w:rPr>
          <w:szCs w:val="24"/>
        </w:rPr>
        <w:t xml:space="preserve">                                        самоуправления, </w:t>
      </w:r>
      <w:proofErr w:type="gramStart"/>
      <w:r w:rsidRPr="00FB4758">
        <w:rPr>
          <w:szCs w:val="24"/>
        </w:rPr>
        <w:t>осуществляющих</w:t>
      </w:r>
      <w:proofErr w:type="gramEnd"/>
      <w:r w:rsidRPr="00FB4758">
        <w:rPr>
          <w:szCs w:val="24"/>
        </w:rPr>
        <w:t xml:space="preserve"> выдачу разрешения на ввод объекта в эксплуатацию)</w:t>
      </w:r>
      <w:r w:rsidRPr="00FB4758">
        <w:rPr>
          <w:sz w:val="24"/>
          <w:szCs w:val="24"/>
        </w:rPr>
        <w:t xml:space="preserve"> </w:t>
      </w:r>
    </w:p>
    <w:p w:rsidR="00FB4758" w:rsidRPr="00FB4758" w:rsidRDefault="00FB4758" w:rsidP="00FB4758">
      <w:pPr>
        <w:widowControl/>
        <w:autoSpaceDE/>
        <w:autoSpaceDN/>
        <w:adjustRightInd/>
        <w:ind w:right="-365"/>
        <w:rPr>
          <w:sz w:val="24"/>
          <w:szCs w:val="24"/>
        </w:rPr>
      </w:pPr>
      <w:r w:rsidRPr="00FB4758">
        <w:rPr>
          <w:sz w:val="24"/>
          <w:szCs w:val="24"/>
        </w:rPr>
        <w:t xml:space="preserve">руководствуясь статьей 55  Градостроительного кодекса Российской Федерации, разрешает </w:t>
      </w:r>
    </w:p>
    <w:p w:rsidR="00FB4758" w:rsidRPr="00FB4758" w:rsidRDefault="00FB4758" w:rsidP="00FB4758">
      <w:pPr>
        <w:widowControl/>
        <w:autoSpaceDE/>
        <w:autoSpaceDN/>
        <w:adjustRightInd/>
        <w:ind w:right="-365"/>
        <w:rPr>
          <w:sz w:val="24"/>
          <w:szCs w:val="24"/>
        </w:rPr>
      </w:pPr>
      <w:r w:rsidRPr="00FB4758">
        <w:rPr>
          <w:sz w:val="24"/>
          <w:szCs w:val="24"/>
        </w:rPr>
        <w:t xml:space="preserve">ввод в эксплуатацию </w:t>
      </w:r>
      <w:r w:rsidRPr="00FB4758">
        <w:rPr>
          <w:strike/>
          <w:sz w:val="24"/>
          <w:szCs w:val="24"/>
        </w:rPr>
        <w:t xml:space="preserve"> </w:t>
      </w:r>
      <w:r w:rsidRPr="0031161D">
        <w:rPr>
          <w:sz w:val="24"/>
          <w:szCs w:val="24"/>
        </w:rPr>
        <w:t>построенного,</w:t>
      </w:r>
      <w:r w:rsidRPr="00FB4758">
        <w:rPr>
          <w:sz w:val="24"/>
          <w:szCs w:val="24"/>
          <w:u w:val="single"/>
        </w:rPr>
        <w:t xml:space="preserve"> </w:t>
      </w:r>
      <w:r w:rsidRPr="0031161D">
        <w:rPr>
          <w:sz w:val="24"/>
          <w:szCs w:val="24"/>
        </w:rPr>
        <w:t>реконструированного, отремонтированного</w:t>
      </w:r>
      <w:r w:rsidRPr="00FB4758">
        <w:rPr>
          <w:sz w:val="24"/>
          <w:szCs w:val="24"/>
          <w:u w:val="single"/>
        </w:rPr>
        <w:t xml:space="preserve">  </w:t>
      </w:r>
      <w:r w:rsidRPr="00FB4758">
        <w:rPr>
          <w:sz w:val="24"/>
          <w:szCs w:val="24"/>
        </w:rPr>
        <w:t xml:space="preserve">объекта </w:t>
      </w:r>
    </w:p>
    <w:p w:rsidR="00FB4758" w:rsidRPr="00FB4758" w:rsidRDefault="00FB4758" w:rsidP="00FB4758">
      <w:pPr>
        <w:widowControl/>
        <w:autoSpaceDE/>
        <w:autoSpaceDN/>
        <w:adjustRightInd/>
        <w:ind w:right="-365"/>
        <w:rPr>
          <w:sz w:val="24"/>
          <w:szCs w:val="24"/>
        </w:rPr>
      </w:pPr>
      <w:r w:rsidRPr="00FB4758">
        <w:rPr>
          <w:sz w:val="24"/>
          <w:szCs w:val="24"/>
        </w:rPr>
        <w:t xml:space="preserve">                                                                            </w:t>
      </w:r>
      <w:r w:rsidRPr="00FB4758">
        <w:rPr>
          <w:szCs w:val="24"/>
        </w:rPr>
        <w:t>(ненужное зачеркнуть)</w:t>
      </w:r>
      <w:r w:rsidRPr="00FB4758">
        <w:rPr>
          <w:sz w:val="28"/>
          <w:szCs w:val="24"/>
        </w:rPr>
        <w:t xml:space="preserve"> </w:t>
      </w:r>
    </w:p>
    <w:p w:rsidR="00FB4758" w:rsidRPr="00FB4758" w:rsidRDefault="00FB4758" w:rsidP="00FB4758">
      <w:pPr>
        <w:widowControl/>
        <w:autoSpaceDE/>
        <w:autoSpaceDN/>
        <w:adjustRightInd/>
        <w:ind w:right="-365"/>
        <w:rPr>
          <w:sz w:val="24"/>
          <w:szCs w:val="24"/>
          <w:u w:val="single"/>
        </w:rPr>
      </w:pPr>
      <w:r w:rsidRPr="00FB4758">
        <w:rPr>
          <w:sz w:val="24"/>
          <w:szCs w:val="24"/>
        </w:rPr>
        <w:t>капитального строительства</w:t>
      </w:r>
      <w:r w:rsidRPr="00FB4758">
        <w:rPr>
          <w:szCs w:val="24"/>
        </w:rPr>
        <w:t xml:space="preserve">  </w:t>
      </w:r>
      <w:r w:rsidRPr="00FB4758">
        <w:rPr>
          <w:szCs w:val="24"/>
          <w:u w:val="single"/>
        </w:rPr>
        <w:t xml:space="preserve">  </w:t>
      </w:r>
      <w:r w:rsidRPr="00FB4758">
        <w:rPr>
          <w:sz w:val="28"/>
          <w:szCs w:val="24"/>
          <w:u w:val="single"/>
        </w:rPr>
        <w:t xml:space="preserve">  </w:t>
      </w:r>
      <w:r w:rsidRPr="00FB4758">
        <w:rPr>
          <w:sz w:val="28"/>
          <w:szCs w:val="24"/>
        </w:rPr>
        <w:t>____________________________________</w:t>
      </w:r>
      <w:r w:rsidRPr="00FB4758">
        <w:rPr>
          <w:sz w:val="28"/>
          <w:szCs w:val="24"/>
          <w:u w:val="single"/>
        </w:rPr>
        <w:t xml:space="preserve">                                      </w:t>
      </w:r>
      <w:r w:rsidRPr="00FB4758">
        <w:rPr>
          <w:sz w:val="28"/>
          <w:szCs w:val="24"/>
        </w:rPr>
        <w:t>____________________________________________________________________</w:t>
      </w:r>
      <w:r w:rsidRPr="00FB4758">
        <w:rPr>
          <w:sz w:val="28"/>
          <w:szCs w:val="24"/>
          <w:u w:val="single"/>
        </w:rPr>
        <w:t xml:space="preserve">                                                                                                                                                                                                                                                                                                      </w:t>
      </w:r>
    </w:p>
    <w:p w:rsidR="00FB4758" w:rsidRPr="00FB4758" w:rsidRDefault="00FB4758" w:rsidP="00FB4758">
      <w:pPr>
        <w:widowControl/>
        <w:autoSpaceDE/>
        <w:autoSpaceDN/>
        <w:adjustRightInd/>
        <w:ind w:right="-365"/>
        <w:rPr>
          <w:sz w:val="24"/>
          <w:szCs w:val="24"/>
          <w:u w:val="single"/>
        </w:rPr>
      </w:pPr>
      <w:r w:rsidRPr="00FB4758">
        <w:rPr>
          <w:sz w:val="28"/>
          <w:szCs w:val="24"/>
        </w:rPr>
        <w:t xml:space="preserve">                                        </w:t>
      </w:r>
      <w:proofErr w:type="gramStart"/>
      <w:r w:rsidRPr="00FB4758">
        <w:rPr>
          <w:szCs w:val="24"/>
        </w:rPr>
        <w:t xml:space="preserve">(наименование объекта капитального строительства </w:t>
      </w:r>
      <w:r w:rsidRPr="00FB4758">
        <w:rPr>
          <w:sz w:val="28"/>
          <w:szCs w:val="24"/>
        </w:rPr>
        <w:t xml:space="preserve"> </w:t>
      </w:r>
      <w:proofErr w:type="gramEnd"/>
    </w:p>
    <w:p w:rsidR="00FB4758" w:rsidRPr="00FB4758" w:rsidRDefault="00FB4758" w:rsidP="00FB4758">
      <w:pPr>
        <w:widowControl/>
        <w:autoSpaceDE/>
        <w:autoSpaceDN/>
        <w:adjustRightInd/>
        <w:ind w:right="-365"/>
        <w:rPr>
          <w:sz w:val="24"/>
          <w:szCs w:val="24"/>
          <w:u w:val="single"/>
        </w:rPr>
      </w:pPr>
      <w:r w:rsidRPr="00FB4758">
        <w:rPr>
          <w:sz w:val="28"/>
          <w:szCs w:val="24"/>
          <w:u w:val="single"/>
        </w:rPr>
        <w:t xml:space="preserve">                                                                                                                                         .                            </w:t>
      </w:r>
    </w:p>
    <w:p w:rsidR="00FB4758" w:rsidRPr="00FB4758" w:rsidRDefault="00FB4758" w:rsidP="00FB4758">
      <w:pPr>
        <w:widowControl/>
        <w:autoSpaceDE/>
        <w:autoSpaceDN/>
        <w:adjustRightInd/>
        <w:ind w:right="-365"/>
        <w:rPr>
          <w:sz w:val="28"/>
          <w:szCs w:val="24"/>
        </w:rPr>
      </w:pPr>
      <w:r w:rsidRPr="00FB4758">
        <w:rPr>
          <w:szCs w:val="24"/>
        </w:rPr>
        <w:t xml:space="preserve">                                                                в соответствии с проектной документацией)</w:t>
      </w:r>
      <w:r w:rsidRPr="00FB4758">
        <w:rPr>
          <w:sz w:val="28"/>
          <w:szCs w:val="24"/>
        </w:rPr>
        <w:t xml:space="preserve"> </w:t>
      </w:r>
    </w:p>
    <w:p w:rsidR="00FB4758" w:rsidRPr="00FB4758" w:rsidRDefault="00FB4758" w:rsidP="00FB4758">
      <w:pPr>
        <w:widowControl/>
        <w:autoSpaceDE/>
        <w:autoSpaceDN/>
        <w:adjustRightInd/>
        <w:ind w:right="-365"/>
        <w:rPr>
          <w:sz w:val="24"/>
          <w:szCs w:val="24"/>
        </w:rPr>
      </w:pPr>
      <w:r w:rsidRPr="00FB4758">
        <w:rPr>
          <w:szCs w:val="24"/>
        </w:rPr>
        <w:t xml:space="preserve"> </w:t>
      </w:r>
      <w:r w:rsidRPr="00FB4758">
        <w:rPr>
          <w:sz w:val="24"/>
          <w:szCs w:val="24"/>
        </w:rPr>
        <w:t xml:space="preserve"> </w:t>
      </w:r>
    </w:p>
    <w:p w:rsidR="00FB4758" w:rsidRPr="00FB4758" w:rsidRDefault="00FB4758" w:rsidP="00FB4758">
      <w:pPr>
        <w:widowControl/>
        <w:autoSpaceDE/>
        <w:autoSpaceDN/>
        <w:adjustRightInd/>
        <w:ind w:right="-365"/>
        <w:rPr>
          <w:szCs w:val="24"/>
        </w:rPr>
      </w:pPr>
      <w:proofErr w:type="gramStart"/>
      <w:r w:rsidRPr="00FB4758">
        <w:rPr>
          <w:sz w:val="24"/>
          <w:szCs w:val="24"/>
        </w:rPr>
        <w:t>расположенного</w:t>
      </w:r>
      <w:proofErr w:type="gramEnd"/>
      <w:r w:rsidRPr="00FB4758">
        <w:rPr>
          <w:sz w:val="24"/>
          <w:szCs w:val="24"/>
        </w:rPr>
        <w:t xml:space="preserve"> по адресу  ___</w:t>
      </w:r>
      <w:r w:rsidRPr="00FB4758">
        <w:rPr>
          <w:sz w:val="24"/>
          <w:szCs w:val="24"/>
          <w:u w:val="single"/>
        </w:rPr>
        <w:t xml:space="preserve">       </w:t>
      </w:r>
      <w:r w:rsidRPr="00FB4758">
        <w:rPr>
          <w:sz w:val="24"/>
          <w:szCs w:val="24"/>
        </w:rPr>
        <w:t>_______</w:t>
      </w:r>
      <w:r w:rsidR="00177AD5">
        <w:rPr>
          <w:sz w:val="24"/>
          <w:szCs w:val="24"/>
        </w:rPr>
        <w:t>_________________________________________</w:t>
      </w:r>
      <w:r w:rsidRPr="00FB4758">
        <w:rPr>
          <w:szCs w:val="24"/>
        </w:rPr>
        <w:t xml:space="preserve"> </w:t>
      </w:r>
    </w:p>
    <w:p w:rsidR="00FB4758" w:rsidRPr="00FB4758" w:rsidRDefault="00FB4758" w:rsidP="00FB4758">
      <w:pPr>
        <w:widowControl/>
        <w:autoSpaceDE/>
        <w:autoSpaceDN/>
        <w:adjustRightInd/>
        <w:ind w:right="-365"/>
        <w:rPr>
          <w:sz w:val="28"/>
          <w:szCs w:val="24"/>
        </w:rPr>
      </w:pPr>
      <w:r w:rsidRPr="00FB4758">
        <w:rPr>
          <w:szCs w:val="24"/>
        </w:rPr>
        <w:t xml:space="preserve">                                                            </w:t>
      </w:r>
      <w:proofErr w:type="gramStart"/>
      <w:r w:rsidRPr="00FB4758">
        <w:rPr>
          <w:szCs w:val="24"/>
        </w:rPr>
        <w:t xml:space="preserve">(полный адрес объекта капитального строительства с указанием </w:t>
      </w:r>
      <w:r w:rsidRPr="00FB4758">
        <w:rPr>
          <w:sz w:val="28"/>
          <w:szCs w:val="24"/>
        </w:rPr>
        <w:t xml:space="preserve"> </w:t>
      </w:r>
      <w:proofErr w:type="gramEnd"/>
    </w:p>
    <w:p w:rsidR="00FB4758" w:rsidRPr="00FB4758" w:rsidRDefault="00177AD5" w:rsidP="00FB4758">
      <w:pPr>
        <w:widowControl/>
        <w:autoSpaceDE/>
        <w:autoSpaceDN/>
        <w:adjustRightInd/>
        <w:ind w:right="-365"/>
        <w:rPr>
          <w:szCs w:val="24"/>
          <w:u w:val="single"/>
        </w:rPr>
      </w:pPr>
      <w:r>
        <w:rPr>
          <w:sz w:val="28"/>
          <w:szCs w:val="24"/>
          <w:u w:val="single"/>
        </w:rPr>
        <w:t>___________________________________________________________________</w:t>
      </w:r>
      <w:r w:rsidR="00FB4758" w:rsidRPr="00FB4758">
        <w:rPr>
          <w:sz w:val="28"/>
          <w:szCs w:val="24"/>
          <w:u w:val="single"/>
        </w:rPr>
        <w:t xml:space="preserve">.                                                                                                                                                                                                                                               </w:t>
      </w:r>
      <w:r w:rsidR="00FB4758" w:rsidRPr="00FB4758">
        <w:rPr>
          <w:szCs w:val="24"/>
          <w:u w:val="single"/>
        </w:rPr>
        <w:t xml:space="preserve"> </w:t>
      </w:r>
    </w:p>
    <w:p w:rsidR="00FB4758" w:rsidRPr="00FB4758" w:rsidRDefault="00FB4758" w:rsidP="00FB4758">
      <w:pPr>
        <w:widowControl/>
        <w:autoSpaceDE/>
        <w:autoSpaceDN/>
        <w:adjustRightInd/>
        <w:ind w:right="-365"/>
        <w:rPr>
          <w:sz w:val="28"/>
          <w:szCs w:val="24"/>
        </w:rPr>
      </w:pPr>
      <w:r w:rsidRPr="00FB4758">
        <w:rPr>
          <w:szCs w:val="24"/>
        </w:rPr>
        <w:t xml:space="preserve">          субъекта Российской Федерации, административного района и т.д. или строительный адрес)</w:t>
      </w:r>
      <w:r w:rsidRPr="00FB4758">
        <w:rPr>
          <w:sz w:val="28"/>
          <w:szCs w:val="24"/>
        </w:rPr>
        <w:t xml:space="preserve"> </w:t>
      </w:r>
    </w:p>
    <w:p w:rsidR="00FB4758" w:rsidRPr="00FB4758" w:rsidRDefault="00FB4758" w:rsidP="00FB4758">
      <w:pPr>
        <w:widowControl/>
        <w:autoSpaceDE/>
        <w:autoSpaceDN/>
        <w:adjustRightInd/>
        <w:ind w:right="-365"/>
        <w:rPr>
          <w:sz w:val="24"/>
          <w:szCs w:val="24"/>
        </w:rPr>
      </w:pPr>
      <w:r w:rsidRPr="00FB4758">
        <w:rPr>
          <w:sz w:val="24"/>
          <w:szCs w:val="24"/>
        </w:rPr>
        <w:t xml:space="preserve">    </w:t>
      </w:r>
    </w:p>
    <w:p w:rsidR="00FB4758" w:rsidRPr="00FB4758" w:rsidRDefault="00FB4758" w:rsidP="00FB4758">
      <w:pPr>
        <w:widowControl/>
        <w:autoSpaceDE/>
        <w:autoSpaceDN/>
        <w:adjustRightInd/>
        <w:ind w:right="-365"/>
        <w:rPr>
          <w:sz w:val="22"/>
          <w:szCs w:val="24"/>
        </w:rPr>
      </w:pPr>
      <w:r w:rsidRPr="00FB4758">
        <w:rPr>
          <w:sz w:val="24"/>
          <w:szCs w:val="24"/>
        </w:rPr>
        <w:t xml:space="preserve">            2. Сведения об объекте капитального строительства</w:t>
      </w:r>
      <w:r w:rsidRPr="00FB4758">
        <w:rPr>
          <w:sz w:val="22"/>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800"/>
        <w:gridCol w:w="1620"/>
        <w:gridCol w:w="1903"/>
      </w:tblGrid>
      <w:tr w:rsidR="00FB4758" w:rsidRPr="00FB4758" w:rsidTr="00FB4758">
        <w:trPr>
          <w:trHeight w:val="660"/>
        </w:trPr>
        <w:tc>
          <w:tcPr>
            <w:tcW w:w="4140" w:type="dxa"/>
          </w:tcPr>
          <w:p w:rsidR="00FB4758" w:rsidRPr="00FB4758" w:rsidRDefault="00FB4758" w:rsidP="00FB4758">
            <w:pPr>
              <w:widowControl/>
              <w:autoSpaceDE/>
              <w:autoSpaceDN/>
              <w:adjustRightInd/>
              <w:ind w:right="-365"/>
              <w:rPr>
                <w:sz w:val="22"/>
                <w:szCs w:val="24"/>
              </w:rPr>
            </w:pPr>
            <w:r w:rsidRPr="00FB4758">
              <w:rPr>
                <w:sz w:val="24"/>
                <w:szCs w:val="24"/>
              </w:rPr>
              <w:t xml:space="preserve">          </w:t>
            </w:r>
            <w:r w:rsidRPr="00FB4758">
              <w:rPr>
                <w:sz w:val="22"/>
                <w:szCs w:val="24"/>
              </w:rPr>
              <w:t>Наименование показателя</w:t>
            </w:r>
          </w:p>
          <w:p w:rsidR="00FB4758" w:rsidRPr="00FB4758" w:rsidRDefault="00FB4758" w:rsidP="00FB4758">
            <w:pPr>
              <w:widowControl/>
              <w:autoSpaceDE/>
              <w:autoSpaceDN/>
              <w:adjustRightInd/>
              <w:ind w:right="-365"/>
              <w:rPr>
                <w:sz w:val="22"/>
                <w:szCs w:val="24"/>
              </w:rPr>
            </w:pPr>
          </w:p>
          <w:p w:rsidR="00FB4758" w:rsidRPr="00FB4758" w:rsidRDefault="00FB4758" w:rsidP="00FB4758">
            <w:pPr>
              <w:widowControl/>
              <w:autoSpaceDE/>
              <w:autoSpaceDN/>
              <w:adjustRightInd/>
              <w:ind w:right="-365"/>
              <w:rPr>
                <w:sz w:val="22"/>
                <w:szCs w:val="24"/>
              </w:rPr>
            </w:pPr>
          </w:p>
        </w:tc>
        <w:tc>
          <w:tcPr>
            <w:tcW w:w="1800" w:type="dxa"/>
          </w:tcPr>
          <w:p w:rsidR="00FB4758" w:rsidRPr="00FB4758" w:rsidRDefault="00FB4758" w:rsidP="00FB4758">
            <w:pPr>
              <w:widowControl/>
              <w:autoSpaceDE/>
              <w:autoSpaceDN/>
              <w:adjustRightInd/>
              <w:ind w:right="-365"/>
              <w:rPr>
                <w:sz w:val="22"/>
                <w:szCs w:val="24"/>
              </w:rPr>
            </w:pPr>
            <w:r w:rsidRPr="00FB4758">
              <w:rPr>
                <w:sz w:val="22"/>
                <w:szCs w:val="24"/>
              </w:rPr>
              <w:t xml:space="preserve">     Единица </w:t>
            </w:r>
          </w:p>
          <w:p w:rsidR="00FB4758" w:rsidRPr="00FB4758" w:rsidRDefault="00FB4758" w:rsidP="00FB4758">
            <w:pPr>
              <w:widowControl/>
              <w:autoSpaceDE/>
              <w:autoSpaceDN/>
              <w:adjustRightInd/>
              <w:ind w:right="-365"/>
              <w:rPr>
                <w:sz w:val="22"/>
                <w:szCs w:val="24"/>
              </w:rPr>
            </w:pPr>
            <w:r w:rsidRPr="00FB4758">
              <w:rPr>
                <w:sz w:val="22"/>
                <w:szCs w:val="24"/>
              </w:rPr>
              <w:t xml:space="preserve">    измерения</w:t>
            </w:r>
          </w:p>
          <w:p w:rsidR="00FB4758" w:rsidRPr="00FB4758" w:rsidRDefault="00FB4758" w:rsidP="00FB4758">
            <w:pPr>
              <w:widowControl/>
              <w:autoSpaceDE/>
              <w:autoSpaceDN/>
              <w:adjustRightInd/>
              <w:ind w:right="-365"/>
              <w:rPr>
                <w:sz w:val="22"/>
                <w:szCs w:val="24"/>
              </w:rPr>
            </w:pPr>
          </w:p>
        </w:tc>
        <w:tc>
          <w:tcPr>
            <w:tcW w:w="1620" w:type="dxa"/>
          </w:tcPr>
          <w:p w:rsidR="00FB4758" w:rsidRPr="00FB4758" w:rsidRDefault="00FB4758" w:rsidP="00FB4758">
            <w:pPr>
              <w:widowControl/>
              <w:autoSpaceDE/>
              <w:autoSpaceDN/>
              <w:adjustRightInd/>
              <w:ind w:right="-365"/>
              <w:rPr>
                <w:sz w:val="22"/>
                <w:szCs w:val="24"/>
              </w:rPr>
            </w:pPr>
            <w:r w:rsidRPr="00FB4758">
              <w:rPr>
                <w:sz w:val="22"/>
                <w:szCs w:val="24"/>
              </w:rPr>
              <w:t>По проекту</w:t>
            </w:r>
          </w:p>
          <w:p w:rsidR="00FB4758" w:rsidRPr="00FB4758" w:rsidRDefault="00FB4758" w:rsidP="00FB4758">
            <w:pPr>
              <w:widowControl/>
              <w:autoSpaceDE/>
              <w:autoSpaceDN/>
              <w:adjustRightInd/>
              <w:ind w:right="-365"/>
              <w:rPr>
                <w:sz w:val="22"/>
                <w:szCs w:val="24"/>
              </w:rPr>
            </w:pPr>
          </w:p>
          <w:p w:rsidR="00FB4758" w:rsidRPr="00FB4758" w:rsidRDefault="00FB4758" w:rsidP="00FB4758">
            <w:pPr>
              <w:widowControl/>
              <w:autoSpaceDE/>
              <w:autoSpaceDN/>
              <w:adjustRightInd/>
              <w:ind w:right="-365"/>
              <w:rPr>
                <w:sz w:val="22"/>
                <w:szCs w:val="24"/>
              </w:rPr>
            </w:pPr>
          </w:p>
        </w:tc>
        <w:tc>
          <w:tcPr>
            <w:tcW w:w="1903" w:type="dxa"/>
          </w:tcPr>
          <w:p w:rsidR="00FB4758" w:rsidRPr="00FB4758" w:rsidRDefault="00FB4758" w:rsidP="00FB4758">
            <w:pPr>
              <w:widowControl/>
              <w:autoSpaceDE/>
              <w:autoSpaceDN/>
              <w:adjustRightInd/>
              <w:ind w:right="-365"/>
              <w:rPr>
                <w:sz w:val="22"/>
                <w:szCs w:val="24"/>
              </w:rPr>
            </w:pPr>
            <w:r w:rsidRPr="00FB4758">
              <w:rPr>
                <w:sz w:val="22"/>
                <w:szCs w:val="24"/>
              </w:rPr>
              <w:t xml:space="preserve">   Фактически</w:t>
            </w:r>
          </w:p>
        </w:tc>
      </w:tr>
      <w:tr w:rsidR="00FB4758" w:rsidRPr="00FB4758" w:rsidTr="00FB4758">
        <w:trPr>
          <w:trHeight w:val="347"/>
        </w:trPr>
        <w:tc>
          <w:tcPr>
            <w:tcW w:w="4140" w:type="dxa"/>
          </w:tcPr>
          <w:p w:rsidR="00FB4758" w:rsidRPr="00FB4758" w:rsidRDefault="00FB4758" w:rsidP="00FB4758">
            <w:pPr>
              <w:widowControl/>
              <w:autoSpaceDE/>
              <w:autoSpaceDN/>
              <w:adjustRightInd/>
              <w:ind w:right="-365"/>
              <w:rPr>
                <w:sz w:val="24"/>
                <w:szCs w:val="24"/>
              </w:rPr>
            </w:pPr>
          </w:p>
        </w:tc>
        <w:tc>
          <w:tcPr>
            <w:tcW w:w="1800" w:type="dxa"/>
          </w:tcPr>
          <w:p w:rsidR="00FB4758" w:rsidRPr="00FB4758" w:rsidRDefault="00FB4758" w:rsidP="00FB4758">
            <w:pPr>
              <w:widowControl/>
              <w:autoSpaceDE/>
              <w:autoSpaceDN/>
              <w:adjustRightInd/>
              <w:ind w:right="-365"/>
              <w:jc w:val="center"/>
              <w:rPr>
                <w:sz w:val="24"/>
                <w:szCs w:val="24"/>
              </w:rPr>
            </w:pPr>
          </w:p>
        </w:tc>
        <w:tc>
          <w:tcPr>
            <w:tcW w:w="1620" w:type="dxa"/>
          </w:tcPr>
          <w:p w:rsidR="00FB4758" w:rsidRPr="00FB4758" w:rsidRDefault="00FB4758" w:rsidP="00FB4758">
            <w:pPr>
              <w:widowControl/>
              <w:autoSpaceDE/>
              <w:autoSpaceDN/>
              <w:adjustRightInd/>
              <w:ind w:right="-365"/>
              <w:jc w:val="center"/>
              <w:rPr>
                <w:sz w:val="24"/>
                <w:szCs w:val="24"/>
              </w:rPr>
            </w:pPr>
          </w:p>
        </w:tc>
        <w:tc>
          <w:tcPr>
            <w:tcW w:w="1903" w:type="dxa"/>
          </w:tcPr>
          <w:p w:rsidR="00FB4758" w:rsidRPr="00FB4758" w:rsidRDefault="00FB4758" w:rsidP="00FB4758">
            <w:pPr>
              <w:widowControl/>
              <w:autoSpaceDE/>
              <w:autoSpaceDN/>
              <w:adjustRightInd/>
              <w:ind w:right="-365"/>
              <w:jc w:val="center"/>
              <w:rPr>
                <w:sz w:val="24"/>
                <w:szCs w:val="24"/>
              </w:rPr>
            </w:pPr>
          </w:p>
        </w:tc>
      </w:tr>
      <w:tr w:rsidR="00FB4758" w:rsidRPr="00FB4758" w:rsidTr="00FB4758">
        <w:trPr>
          <w:trHeight w:val="660"/>
        </w:trPr>
        <w:tc>
          <w:tcPr>
            <w:tcW w:w="4140" w:type="dxa"/>
          </w:tcPr>
          <w:p w:rsidR="00FB4758" w:rsidRPr="00FB4758" w:rsidRDefault="00FB4758" w:rsidP="00FB4758">
            <w:pPr>
              <w:widowControl/>
              <w:autoSpaceDE/>
              <w:autoSpaceDN/>
              <w:adjustRightInd/>
              <w:ind w:right="-365"/>
              <w:rPr>
                <w:sz w:val="24"/>
                <w:szCs w:val="24"/>
              </w:rPr>
            </w:pPr>
          </w:p>
        </w:tc>
        <w:tc>
          <w:tcPr>
            <w:tcW w:w="1800" w:type="dxa"/>
          </w:tcPr>
          <w:p w:rsidR="00FB4758" w:rsidRPr="00FB4758" w:rsidRDefault="00FB4758" w:rsidP="00FB4758">
            <w:pPr>
              <w:widowControl/>
              <w:autoSpaceDE/>
              <w:autoSpaceDN/>
              <w:adjustRightInd/>
              <w:ind w:right="-365"/>
              <w:jc w:val="center"/>
              <w:rPr>
                <w:sz w:val="24"/>
                <w:szCs w:val="24"/>
              </w:rPr>
            </w:pPr>
          </w:p>
        </w:tc>
        <w:tc>
          <w:tcPr>
            <w:tcW w:w="1620" w:type="dxa"/>
          </w:tcPr>
          <w:p w:rsidR="00FB4758" w:rsidRPr="00FB4758" w:rsidRDefault="00FB4758" w:rsidP="00FB4758">
            <w:pPr>
              <w:widowControl/>
              <w:autoSpaceDE/>
              <w:autoSpaceDN/>
              <w:adjustRightInd/>
              <w:ind w:right="-365"/>
              <w:jc w:val="center"/>
              <w:rPr>
                <w:sz w:val="24"/>
                <w:szCs w:val="24"/>
              </w:rPr>
            </w:pPr>
          </w:p>
        </w:tc>
        <w:tc>
          <w:tcPr>
            <w:tcW w:w="1903" w:type="dxa"/>
          </w:tcPr>
          <w:p w:rsidR="00FB4758" w:rsidRPr="00FB4758" w:rsidRDefault="00FB4758" w:rsidP="00FB4758">
            <w:pPr>
              <w:widowControl/>
              <w:autoSpaceDE/>
              <w:autoSpaceDN/>
              <w:adjustRightInd/>
              <w:ind w:right="-365"/>
              <w:jc w:val="center"/>
              <w:rPr>
                <w:sz w:val="24"/>
                <w:szCs w:val="24"/>
              </w:rPr>
            </w:pPr>
          </w:p>
        </w:tc>
      </w:tr>
      <w:tr w:rsidR="00FB4758" w:rsidRPr="00FB4758" w:rsidTr="00FB4758">
        <w:trPr>
          <w:trHeight w:val="660"/>
        </w:trPr>
        <w:tc>
          <w:tcPr>
            <w:tcW w:w="4140" w:type="dxa"/>
          </w:tcPr>
          <w:p w:rsidR="00FB4758" w:rsidRPr="00FB4758" w:rsidRDefault="00FB4758" w:rsidP="00FB4758">
            <w:pPr>
              <w:widowControl/>
              <w:autoSpaceDE/>
              <w:autoSpaceDN/>
              <w:adjustRightInd/>
              <w:ind w:right="-365"/>
              <w:rPr>
                <w:sz w:val="24"/>
                <w:szCs w:val="24"/>
              </w:rPr>
            </w:pPr>
          </w:p>
        </w:tc>
        <w:tc>
          <w:tcPr>
            <w:tcW w:w="1800" w:type="dxa"/>
          </w:tcPr>
          <w:p w:rsidR="00FB4758" w:rsidRPr="00FB4758" w:rsidRDefault="00FB4758" w:rsidP="00FB4758">
            <w:pPr>
              <w:widowControl/>
              <w:autoSpaceDE/>
              <w:autoSpaceDN/>
              <w:adjustRightInd/>
              <w:ind w:right="-365"/>
              <w:jc w:val="center"/>
              <w:rPr>
                <w:sz w:val="24"/>
                <w:szCs w:val="24"/>
              </w:rPr>
            </w:pPr>
          </w:p>
        </w:tc>
        <w:tc>
          <w:tcPr>
            <w:tcW w:w="1620" w:type="dxa"/>
          </w:tcPr>
          <w:p w:rsidR="00FB4758" w:rsidRPr="00FB4758" w:rsidRDefault="00FB4758" w:rsidP="00FB4758">
            <w:pPr>
              <w:widowControl/>
              <w:autoSpaceDE/>
              <w:autoSpaceDN/>
              <w:adjustRightInd/>
              <w:ind w:right="-365"/>
              <w:jc w:val="center"/>
              <w:rPr>
                <w:sz w:val="24"/>
                <w:szCs w:val="24"/>
              </w:rPr>
            </w:pPr>
          </w:p>
        </w:tc>
        <w:tc>
          <w:tcPr>
            <w:tcW w:w="1903" w:type="dxa"/>
          </w:tcPr>
          <w:p w:rsidR="00FB4758" w:rsidRPr="00FB4758" w:rsidRDefault="00FB4758" w:rsidP="00FB4758">
            <w:pPr>
              <w:widowControl/>
              <w:autoSpaceDE/>
              <w:autoSpaceDN/>
              <w:adjustRightInd/>
              <w:ind w:right="-365"/>
              <w:jc w:val="center"/>
              <w:rPr>
                <w:sz w:val="24"/>
                <w:szCs w:val="24"/>
              </w:rPr>
            </w:pPr>
          </w:p>
        </w:tc>
      </w:tr>
    </w:tbl>
    <w:p w:rsidR="00FB4758" w:rsidRPr="00FB4758" w:rsidRDefault="00FB4758" w:rsidP="00FB4758">
      <w:pPr>
        <w:widowControl/>
        <w:autoSpaceDE/>
        <w:autoSpaceDN/>
        <w:adjustRightInd/>
        <w:ind w:right="-365"/>
        <w:rPr>
          <w:sz w:val="22"/>
          <w:szCs w:val="24"/>
        </w:rPr>
      </w:pPr>
    </w:p>
    <w:p w:rsidR="00FB4758" w:rsidRPr="00FB4758" w:rsidRDefault="00FB4758" w:rsidP="00FB4758">
      <w:pPr>
        <w:widowControl/>
        <w:autoSpaceDE/>
        <w:autoSpaceDN/>
        <w:adjustRightInd/>
        <w:ind w:left="720" w:right="-365"/>
        <w:rPr>
          <w:sz w:val="22"/>
          <w:szCs w:val="24"/>
        </w:rPr>
      </w:pPr>
    </w:p>
    <w:p w:rsidR="00FB4758" w:rsidRPr="00FB4758" w:rsidRDefault="00FB4758" w:rsidP="00FB4758">
      <w:pPr>
        <w:widowControl/>
        <w:autoSpaceDE/>
        <w:autoSpaceDN/>
        <w:adjustRightInd/>
        <w:ind w:left="720" w:right="-365"/>
        <w:rPr>
          <w:sz w:val="22"/>
          <w:szCs w:val="24"/>
        </w:rPr>
      </w:pPr>
      <w:r w:rsidRPr="00FB4758">
        <w:rPr>
          <w:sz w:val="22"/>
          <w:szCs w:val="24"/>
        </w:rPr>
        <w:t xml:space="preserve">                           1.Общие показатели  вводимого в эксплуатацию объекта</w:t>
      </w:r>
    </w:p>
    <w:p w:rsidR="00FB4758" w:rsidRPr="00FB4758" w:rsidRDefault="00FB4758" w:rsidP="00FB4758">
      <w:pPr>
        <w:widowControl/>
        <w:autoSpaceDE/>
        <w:autoSpaceDN/>
        <w:adjustRightInd/>
        <w:ind w:left="720" w:right="-365"/>
        <w:rPr>
          <w:sz w:val="22"/>
          <w:szCs w:val="24"/>
        </w:rPr>
      </w:pPr>
    </w:p>
    <w:p w:rsidR="00FB4758" w:rsidRPr="00FB4758" w:rsidRDefault="00FB4758" w:rsidP="00FB4758">
      <w:pPr>
        <w:widowControl/>
        <w:autoSpaceDE/>
        <w:autoSpaceDN/>
        <w:adjustRightInd/>
        <w:ind w:right="-365"/>
        <w:rPr>
          <w:sz w:val="22"/>
          <w:szCs w:val="24"/>
        </w:rPr>
      </w:pPr>
      <w:r w:rsidRPr="00FB4758">
        <w:rPr>
          <w:sz w:val="22"/>
          <w:szCs w:val="24"/>
        </w:rPr>
        <w:t xml:space="preserve">Строительный объем - всего                             </w:t>
      </w:r>
      <w:r w:rsidRPr="00FB4758">
        <w:rPr>
          <w:sz w:val="28"/>
          <w:szCs w:val="24"/>
        </w:rPr>
        <w:t xml:space="preserve">      </w:t>
      </w:r>
      <w:r w:rsidRPr="00FB4758">
        <w:rPr>
          <w:sz w:val="22"/>
          <w:szCs w:val="24"/>
        </w:rPr>
        <w:t xml:space="preserve">        куб. м </w:t>
      </w:r>
    </w:p>
    <w:p w:rsidR="00FB4758" w:rsidRPr="00FB4758" w:rsidRDefault="00FB4758" w:rsidP="00FB4758">
      <w:pPr>
        <w:widowControl/>
        <w:autoSpaceDE/>
        <w:autoSpaceDN/>
        <w:adjustRightInd/>
        <w:ind w:right="-365"/>
        <w:rPr>
          <w:sz w:val="22"/>
          <w:szCs w:val="24"/>
        </w:rPr>
      </w:pPr>
      <w:r w:rsidRPr="00FB4758">
        <w:rPr>
          <w:sz w:val="22"/>
          <w:szCs w:val="24"/>
        </w:rPr>
        <w:t xml:space="preserve">     в том числе надземной части</w:t>
      </w:r>
      <w:r w:rsidRPr="00FB4758">
        <w:rPr>
          <w:sz w:val="28"/>
          <w:szCs w:val="24"/>
        </w:rPr>
        <w:t xml:space="preserve">                         </w:t>
      </w:r>
      <w:r w:rsidRPr="00FB4758">
        <w:rPr>
          <w:sz w:val="22"/>
          <w:szCs w:val="24"/>
        </w:rPr>
        <w:t xml:space="preserve">                куб. м </w:t>
      </w:r>
    </w:p>
    <w:p w:rsidR="00FB4758" w:rsidRPr="00FB4758" w:rsidRDefault="00FB4758" w:rsidP="00FB4758">
      <w:pPr>
        <w:widowControl/>
        <w:autoSpaceDE/>
        <w:autoSpaceDN/>
        <w:adjustRightInd/>
        <w:ind w:right="-365"/>
        <w:rPr>
          <w:sz w:val="22"/>
          <w:szCs w:val="24"/>
        </w:rPr>
      </w:pPr>
      <w:r w:rsidRPr="00FB4758">
        <w:rPr>
          <w:sz w:val="22"/>
          <w:szCs w:val="24"/>
        </w:rPr>
        <w:t xml:space="preserve">Общая площадь                                                   </w:t>
      </w:r>
      <w:r w:rsidRPr="00FB4758">
        <w:rPr>
          <w:sz w:val="28"/>
          <w:szCs w:val="24"/>
        </w:rPr>
        <w:t xml:space="preserve">            </w:t>
      </w:r>
      <w:proofErr w:type="spellStart"/>
      <w:r w:rsidRPr="00FB4758">
        <w:rPr>
          <w:sz w:val="24"/>
          <w:szCs w:val="24"/>
        </w:rPr>
        <w:t>кв.м</w:t>
      </w:r>
      <w:proofErr w:type="spellEnd"/>
      <w:r w:rsidRPr="00FB4758">
        <w:rPr>
          <w:sz w:val="24"/>
          <w:szCs w:val="24"/>
        </w:rPr>
        <w:t>.</w:t>
      </w:r>
    </w:p>
    <w:p w:rsidR="00FB4758" w:rsidRPr="00FB4758" w:rsidRDefault="00FB4758" w:rsidP="00FB4758">
      <w:pPr>
        <w:widowControl/>
        <w:autoSpaceDE/>
        <w:autoSpaceDN/>
        <w:adjustRightInd/>
        <w:ind w:right="-365"/>
        <w:rPr>
          <w:sz w:val="22"/>
          <w:szCs w:val="24"/>
        </w:rPr>
      </w:pPr>
      <w:r w:rsidRPr="00FB4758">
        <w:rPr>
          <w:sz w:val="22"/>
          <w:szCs w:val="24"/>
        </w:rPr>
        <w:t xml:space="preserve">Площадь встроенно-пристроенных помещений                      кв. м </w:t>
      </w:r>
    </w:p>
    <w:p w:rsidR="00FB4758" w:rsidRPr="00FB4758" w:rsidRDefault="00FB4758" w:rsidP="00FB4758">
      <w:pPr>
        <w:widowControl/>
        <w:autoSpaceDE/>
        <w:autoSpaceDN/>
        <w:adjustRightInd/>
        <w:ind w:right="-365"/>
        <w:rPr>
          <w:sz w:val="22"/>
          <w:szCs w:val="24"/>
        </w:rPr>
      </w:pPr>
      <w:r w:rsidRPr="00FB4758">
        <w:rPr>
          <w:sz w:val="22"/>
          <w:szCs w:val="24"/>
        </w:rPr>
        <w:t xml:space="preserve">Количество зданий                                                                </w:t>
      </w:r>
      <w:r w:rsidRPr="00FB4758">
        <w:rPr>
          <w:sz w:val="28"/>
          <w:szCs w:val="28"/>
        </w:rPr>
        <w:t xml:space="preserve">  </w:t>
      </w:r>
      <w:r w:rsidRPr="00FB4758">
        <w:rPr>
          <w:sz w:val="22"/>
          <w:szCs w:val="24"/>
        </w:rPr>
        <w:t xml:space="preserve">  шт.</w:t>
      </w:r>
    </w:p>
    <w:p w:rsidR="00FB4758" w:rsidRPr="00FB4758" w:rsidRDefault="00FB4758" w:rsidP="00FB4758">
      <w:pPr>
        <w:widowControl/>
        <w:autoSpaceDE/>
        <w:autoSpaceDN/>
        <w:adjustRightInd/>
        <w:ind w:right="-365"/>
        <w:jc w:val="center"/>
        <w:rPr>
          <w:sz w:val="22"/>
          <w:szCs w:val="24"/>
        </w:rPr>
      </w:pPr>
    </w:p>
    <w:p w:rsidR="00FB4758" w:rsidRPr="00FB4758" w:rsidRDefault="00FB4758" w:rsidP="00FB4758">
      <w:pPr>
        <w:widowControl/>
        <w:autoSpaceDE/>
        <w:autoSpaceDN/>
        <w:adjustRightInd/>
        <w:ind w:right="-365"/>
        <w:jc w:val="center"/>
        <w:rPr>
          <w:sz w:val="22"/>
          <w:szCs w:val="24"/>
        </w:rPr>
      </w:pPr>
      <w:r w:rsidRPr="00FB4758">
        <w:rPr>
          <w:sz w:val="22"/>
          <w:szCs w:val="24"/>
          <w:lang w:val="en-US"/>
        </w:rPr>
        <w:t>II</w:t>
      </w:r>
      <w:r w:rsidRPr="00FB4758">
        <w:rPr>
          <w:sz w:val="22"/>
          <w:szCs w:val="24"/>
        </w:rPr>
        <w:t xml:space="preserve">. Нежилые объекты </w:t>
      </w:r>
    </w:p>
    <w:p w:rsidR="00FB4758" w:rsidRPr="00FB4758" w:rsidRDefault="00FB4758" w:rsidP="00FB4758">
      <w:pPr>
        <w:widowControl/>
        <w:autoSpaceDE/>
        <w:autoSpaceDN/>
        <w:adjustRightInd/>
        <w:ind w:right="-365"/>
        <w:jc w:val="center"/>
        <w:rPr>
          <w:sz w:val="22"/>
          <w:szCs w:val="24"/>
        </w:rPr>
      </w:pPr>
      <w:proofErr w:type="gramStart"/>
      <w:r w:rsidRPr="00FB4758">
        <w:rPr>
          <w:sz w:val="22"/>
          <w:szCs w:val="24"/>
        </w:rPr>
        <w:t xml:space="preserve">Объекты непроизводственного назначения (школы, больницы, детские сады, </w:t>
      </w:r>
      <w:proofErr w:type="gramEnd"/>
    </w:p>
    <w:p w:rsidR="00FB4758" w:rsidRPr="00FB4758" w:rsidRDefault="00FB4758" w:rsidP="00FB4758">
      <w:pPr>
        <w:widowControl/>
        <w:autoSpaceDE/>
        <w:autoSpaceDN/>
        <w:adjustRightInd/>
        <w:ind w:right="-365"/>
        <w:jc w:val="center"/>
        <w:rPr>
          <w:sz w:val="22"/>
          <w:szCs w:val="24"/>
        </w:rPr>
      </w:pPr>
      <w:r w:rsidRPr="00FB4758">
        <w:rPr>
          <w:sz w:val="22"/>
          <w:szCs w:val="24"/>
        </w:rPr>
        <w:t xml:space="preserve">объекты культуры, спорта и т.д.) </w:t>
      </w:r>
    </w:p>
    <w:p w:rsidR="00FB4758" w:rsidRPr="00FB4758" w:rsidRDefault="00FB4758" w:rsidP="00FB4758">
      <w:pPr>
        <w:widowControl/>
        <w:autoSpaceDE/>
        <w:autoSpaceDN/>
        <w:adjustRightInd/>
        <w:ind w:right="-365"/>
        <w:rPr>
          <w:sz w:val="22"/>
          <w:szCs w:val="24"/>
        </w:rPr>
      </w:pPr>
    </w:p>
    <w:p w:rsidR="00FB4758" w:rsidRPr="00FB4758" w:rsidRDefault="00FB4758" w:rsidP="00FB4758">
      <w:pPr>
        <w:widowControl/>
        <w:autoSpaceDE/>
        <w:autoSpaceDN/>
        <w:adjustRightInd/>
        <w:ind w:right="-365"/>
        <w:rPr>
          <w:sz w:val="22"/>
          <w:szCs w:val="24"/>
        </w:rPr>
      </w:pPr>
      <w:r w:rsidRPr="00FB4758">
        <w:rPr>
          <w:sz w:val="22"/>
          <w:szCs w:val="24"/>
        </w:rPr>
        <w:t>Количество мест  -</w:t>
      </w:r>
    </w:p>
    <w:p w:rsidR="00FB4758" w:rsidRPr="00FB4758" w:rsidRDefault="00FB4758" w:rsidP="00FB4758">
      <w:pPr>
        <w:widowControl/>
        <w:autoSpaceDE/>
        <w:autoSpaceDN/>
        <w:adjustRightInd/>
        <w:ind w:right="-365"/>
        <w:rPr>
          <w:sz w:val="22"/>
          <w:szCs w:val="24"/>
        </w:rPr>
      </w:pPr>
      <w:r w:rsidRPr="00FB4758">
        <w:rPr>
          <w:sz w:val="22"/>
          <w:szCs w:val="24"/>
        </w:rPr>
        <w:t xml:space="preserve">Количество посещений   - </w:t>
      </w:r>
    </w:p>
    <w:p w:rsidR="00FB4758" w:rsidRPr="00FB4758" w:rsidRDefault="00FB4758" w:rsidP="00FB4758">
      <w:pPr>
        <w:widowControl/>
        <w:autoSpaceDE/>
        <w:autoSpaceDN/>
        <w:adjustRightInd/>
        <w:ind w:right="-365"/>
        <w:rPr>
          <w:sz w:val="24"/>
          <w:szCs w:val="24"/>
        </w:rPr>
      </w:pPr>
      <w:r w:rsidRPr="00FB4758">
        <w:rPr>
          <w:sz w:val="22"/>
          <w:szCs w:val="24"/>
        </w:rPr>
        <w:t>Вместимость   -</w:t>
      </w:r>
    </w:p>
    <w:p w:rsidR="00FB4758" w:rsidRPr="00FB4758" w:rsidRDefault="00FB4758" w:rsidP="00FB4758">
      <w:pPr>
        <w:widowControl/>
        <w:autoSpaceDE/>
        <w:autoSpaceDN/>
        <w:adjustRightInd/>
        <w:rPr>
          <w:sz w:val="24"/>
          <w:szCs w:val="24"/>
        </w:rPr>
      </w:pPr>
      <w:r w:rsidRPr="00FB4758">
        <w:rPr>
          <w:sz w:val="24"/>
          <w:szCs w:val="24"/>
        </w:rPr>
        <w:t>___________________________</w:t>
      </w:r>
    </w:p>
    <w:p w:rsidR="00FB4758" w:rsidRPr="00FB4758" w:rsidRDefault="00FB4758" w:rsidP="00FB4758">
      <w:pPr>
        <w:widowControl/>
        <w:autoSpaceDE/>
        <w:autoSpaceDN/>
        <w:adjustRightInd/>
        <w:rPr>
          <w:sz w:val="24"/>
          <w:szCs w:val="24"/>
        </w:rPr>
      </w:pPr>
      <w:r w:rsidRPr="00FB4758">
        <w:rPr>
          <w:sz w:val="24"/>
          <w:szCs w:val="24"/>
        </w:rPr>
        <w:t xml:space="preserve">        </w:t>
      </w:r>
      <w:r w:rsidRPr="00FB4758">
        <w:rPr>
          <w:szCs w:val="24"/>
        </w:rPr>
        <w:t>(иные показатели</w:t>
      </w:r>
      <w:r w:rsidRPr="00FB4758">
        <w:rPr>
          <w:sz w:val="24"/>
          <w:szCs w:val="24"/>
        </w:rPr>
        <w:t xml:space="preserve">) </w:t>
      </w:r>
    </w:p>
    <w:p w:rsidR="00FB4758" w:rsidRPr="00FB4758" w:rsidRDefault="00FB4758" w:rsidP="00FB4758">
      <w:pPr>
        <w:widowControl/>
        <w:autoSpaceDE/>
        <w:autoSpaceDN/>
        <w:adjustRightInd/>
        <w:jc w:val="center"/>
        <w:rPr>
          <w:sz w:val="24"/>
          <w:szCs w:val="24"/>
        </w:rPr>
      </w:pPr>
      <w:r w:rsidRPr="00FB4758">
        <w:rPr>
          <w:sz w:val="24"/>
          <w:szCs w:val="24"/>
        </w:rPr>
        <w:t xml:space="preserve">Объекты производственного назначения </w:t>
      </w:r>
    </w:p>
    <w:p w:rsidR="00FB4758" w:rsidRPr="00FB4758" w:rsidRDefault="00FB4758" w:rsidP="00FB4758">
      <w:pPr>
        <w:widowControl/>
        <w:autoSpaceDE/>
        <w:autoSpaceDN/>
        <w:adjustRightInd/>
        <w:rPr>
          <w:sz w:val="24"/>
          <w:szCs w:val="24"/>
        </w:rPr>
      </w:pPr>
      <w:r w:rsidRPr="00FB4758">
        <w:rPr>
          <w:sz w:val="24"/>
          <w:szCs w:val="24"/>
        </w:rPr>
        <w:t xml:space="preserve">Мощность     </w:t>
      </w:r>
    </w:p>
    <w:p w:rsidR="00FB4758" w:rsidRPr="00FB4758" w:rsidRDefault="00FB4758" w:rsidP="00FB4758">
      <w:pPr>
        <w:widowControl/>
        <w:autoSpaceDE/>
        <w:autoSpaceDN/>
        <w:adjustRightInd/>
        <w:rPr>
          <w:sz w:val="24"/>
          <w:szCs w:val="24"/>
        </w:rPr>
      </w:pPr>
      <w:r w:rsidRPr="00FB4758">
        <w:rPr>
          <w:sz w:val="24"/>
          <w:szCs w:val="24"/>
        </w:rPr>
        <w:t xml:space="preserve">Производительность </w:t>
      </w:r>
    </w:p>
    <w:p w:rsidR="00FB4758" w:rsidRPr="00FB4758" w:rsidRDefault="00FB4758" w:rsidP="00FB4758">
      <w:pPr>
        <w:widowControl/>
        <w:autoSpaceDE/>
        <w:autoSpaceDN/>
        <w:adjustRightInd/>
        <w:ind w:right="-365"/>
        <w:rPr>
          <w:sz w:val="24"/>
          <w:szCs w:val="24"/>
          <w:u w:val="single"/>
        </w:rPr>
      </w:pPr>
      <w:r w:rsidRPr="00FB4758">
        <w:rPr>
          <w:sz w:val="24"/>
          <w:szCs w:val="24"/>
        </w:rPr>
        <w:t xml:space="preserve">Протяженность  </w:t>
      </w:r>
    </w:p>
    <w:p w:rsidR="00FB4758" w:rsidRPr="00FB4758" w:rsidRDefault="00FB4758" w:rsidP="00FB4758">
      <w:pPr>
        <w:widowControl/>
        <w:autoSpaceDE/>
        <w:autoSpaceDN/>
        <w:adjustRightInd/>
        <w:rPr>
          <w:sz w:val="28"/>
          <w:szCs w:val="28"/>
          <w:u w:val="single"/>
        </w:rPr>
      </w:pPr>
      <w:r w:rsidRPr="00FB4758">
        <w:rPr>
          <w:sz w:val="24"/>
          <w:szCs w:val="24"/>
        </w:rPr>
        <w:t xml:space="preserve">Материалы фундаментов </w:t>
      </w:r>
    </w:p>
    <w:p w:rsidR="00FB4758" w:rsidRPr="00FB4758" w:rsidRDefault="00FB4758" w:rsidP="00FB4758">
      <w:pPr>
        <w:widowControl/>
        <w:autoSpaceDE/>
        <w:autoSpaceDN/>
        <w:adjustRightInd/>
        <w:rPr>
          <w:sz w:val="24"/>
          <w:szCs w:val="24"/>
        </w:rPr>
      </w:pPr>
      <w:r w:rsidRPr="00FB4758">
        <w:rPr>
          <w:sz w:val="24"/>
          <w:szCs w:val="24"/>
        </w:rPr>
        <w:t xml:space="preserve">Материалы стен                -                                              </w:t>
      </w:r>
    </w:p>
    <w:p w:rsidR="00FB4758" w:rsidRPr="00FB4758" w:rsidRDefault="00FB4758" w:rsidP="00FB4758">
      <w:pPr>
        <w:widowControl/>
        <w:autoSpaceDE/>
        <w:autoSpaceDN/>
        <w:adjustRightInd/>
        <w:rPr>
          <w:sz w:val="28"/>
          <w:szCs w:val="28"/>
          <w:u w:val="single"/>
        </w:rPr>
      </w:pPr>
      <w:r w:rsidRPr="00FB4758">
        <w:rPr>
          <w:sz w:val="24"/>
          <w:szCs w:val="24"/>
        </w:rPr>
        <w:t xml:space="preserve">Материалы перекрытий   </w:t>
      </w:r>
    </w:p>
    <w:p w:rsidR="00FB4758" w:rsidRPr="00FB4758" w:rsidRDefault="00FB4758" w:rsidP="00FB4758">
      <w:pPr>
        <w:widowControl/>
        <w:autoSpaceDE/>
        <w:autoSpaceDN/>
        <w:adjustRightInd/>
        <w:ind w:right="-365"/>
        <w:rPr>
          <w:sz w:val="28"/>
          <w:szCs w:val="28"/>
        </w:rPr>
      </w:pPr>
      <w:r w:rsidRPr="00FB4758">
        <w:rPr>
          <w:sz w:val="24"/>
          <w:szCs w:val="24"/>
        </w:rPr>
        <w:t xml:space="preserve">Материалы кровли             </w:t>
      </w:r>
    </w:p>
    <w:p w:rsidR="00FB4758" w:rsidRPr="00FB4758" w:rsidRDefault="00FB4758" w:rsidP="00FB4758">
      <w:pPr>
        <w:widowControl/>
        <w:autoSpaceDE/>
        <w:autoSpaceDN/>
        <w:adjustRightInd/>
        <w:jc w:val="center"/>
        <w:rPr>
          <w:sz w:val="24"/>
          <w:szCs w:val="24"/>
        </w:rPr>
      </w:pPr>
      <w:r w:rsidRPr="00FB4758">
        <w:rPr>
          <w:sz w:val="24"/>
          <w:szCs w:val="24"/>
          <w:lang w:val="en-US"/>
        </w:rPr>
        <w:t>III</w:t>
      </w:r>
      <w:r w:rsidRPr="00FB4758">
        <w:rPr>
          <w:sz w:val="24"/>
          <w:szCs w:val="24"/>
        </w:rPr>
        <w:t xml:space="preserve">. Объекты жилищного строительства </w:t>
      </w:r>
    </w:p>
    <w:p w:rsidR="00FB4758" w:rsidRPr="00FB4758" w:rsidRDefault="00FB4758" w:rsidP="00FB4758">
      <w:pPr>
        <w:widowControl/>
        <w:autoSpaceDE/>
        <w:autoSpaceDN/>
        <w:adjustRightInd/>
        <w:rPr>
          <w:sz w:val="24"/>
          <w:szCs w:val="24"/>
        </w:rPr>
      </w:pPr>
      <w:proofErr w:type="gramStart"/>
      <w:r w:rsidRPr="00FB4758">
        <w:rPr>
          <w:sz w:val="24"/>
          <w:szCs w:val="24"/>
        </w:rPr>
        <w:t xml:space="preserve">Общая площадь жилых помещений (за </w:t>
      </w:r>
      <w:proofErr w:type="gramEnd"/>
    </w:p>
    <w:p w:rsidR="00FB4758" w:rsidRPr="00FB4758" w:rsidRDefault="00FB4758" w:rsidP="00FB4758">
      <w:pPr>
        <w:widowControl/>
        <w:autoSpaceDE/>
        <w:autoSpaceDN/>
        <w:adjustRightInd/>
        <w:rPr>
          <w:sz w:val="24"/>
          <w:szCs w:val="24"/>
        </w:rPr>
      </w:pPr>
      <w:r w:rsidRPr="00FB4758">
        <w:rPr>
          <w:sz w:val="24"/>
          <w:szCs w:val="24"/>
        </w:rPr>
        <w:t xml:space="preserve">исключением балконов, лоджий, веранд </w:t>
      </w:r>
    </w:p>
    <w:p w:rsidR="00FB4758" w:rsidRPr="00FB4758" w:rsidRDefault="00FB4758" w:rsidP="00FB4758">
      <w:pPr>
        <w:widowControl/>
        <w:autoSpaceDE/>
        <w:autoSpaceDN/>
        <w:adjustRightInd/>
        <w:rPr>
          <w:sz w:val="24"/>
          <w:szCs w:val="24"/>
        </w:rPr>
      </w:pPr>
      <w:r w:rsidRPr="00FB4758">
        <w:rPr>
          <w:sz w:val="24"/>
          <w:szCs w:val="24"/>
        </w:rPr>
        <w:t xml:space="preserve">и террас)                                                        </w:t>
      </w:r>
      <w:proofErr w:type="spellStart"/>
      <w:r w:rsidRPr="00FB4758">
        <w:rPr>
          <w:sz w:val="24"/>
          <w:szCs w:val="24"/>
        </w:rPr>
        <w:t>кв.м</w:t>
      </w:r>
      <w:proofErr w:type="spellEnd"/>
      <w:r w:rsidRPr="00FB4758">
        <w:rPr>
          <w:sz w:val="24"/>
          <w:szCs w:val="24"/>
        </w:rPr>
        <w:t xml:space="preserve">.  </w:t>
      </w:r>
    </w:p>
    <w:p w:rsidR="00FB4758" w:rsidRPr="00FB4758" w:rsidRDefault="00FB4758" w:rsidP="00FB4758">
      <w:pPr>
        <w:widowControl/>
        <w:autoSpaceDE/>
        <w:autoSpaceDN/>
        <w:adjustRightInd/>
        <w:rPr>
          <w:sz w:val="24"/>
          <w:szCs w:val="24"/>
        </w:rPr>
      </w:pPr>
      <w:r w:rsidRPr="00FB4758">
        <w:rPr>
          <w:sz w:val="24"/>
          <w:szCs w:val="24"/>
        </w:rPr>
        <w:t xml:space="preserve">Количество этажей                                               штук </w:t>
      </w:r>
    </w:p>
    <w:p w:rsidR="00FB4758" w:rsidRPr="00FB4758" w:rsidRDefault="00FB4758" w:rsidP="00FB4758">
      <w:pPr>
        <w:widowControl/>
        <w:autoSpaceDE/>
        <w:autoSpaceDN/>
        <w:adjustRightInd/>
        <w:rPr>
          <w:sz w:val="24"/>
          <w:szCs w:val="24"/>
        </w:rPr>
      </w:pPr>
      <w:r w:rsidRPr="00FB4758">
        <w:rPr>
          <w:sz w:val="24"/>
          <w:szCs w:val="24"/>
        </w:rPr>
        <w:t xml:space="preserve">Количество секций                                              </w:t>
      </w:r>
      <w:proofErr w:type="spellStart"/>
      <w:proofErr w:type="gramStart"/>
      <w:r w:rsidRPr="00FB4758">
        <w:rPr>
          <w:sz w:val="24"/>
          <w:szCs w:val="24"/>
        </w:rPr>
        <w:t>секций</w:t>
      </w:r>
      <w:proofErr w:type="spellEnd"/>
      <w:proofErr w:type="gramEnd"/>
      <w:r w:rsidRPr="00FB4758">
        <w:rPr>
          <w:sz w:val="24"/>
          <w:szCs w:val="24"/>
        </w:rPr>
        <w:t xml:space="preserve"> </w:t>
      </w:r>
    </w:p>
    <w:p w:rsidR="00FB4758" w:rsidRPr="00FB4758" w:rsidRDefault="00FB4758" w:rsidP="00FB4758">
      <w:pPr>
        <w:widowControl/>
        <w:autoSpaceDE/>
        <w:autoSpaceDN/>
        <w:adjustRightInd/>
        <w:rPr>
          <w:sz w:val="24"/>
          <w:szCs w:val="24"/>
        </w:rPr>
      </w:pPr>
      <w:r w:rsidRPr="00FB4758">
        <w:rPr>
          <w:sz w:val="24"/>
          <w:szCs w:val="24"/>
        </w:rPr>
        <w:t xml:space="preserve">Количество квартир - всего                                штук/ </w:t>
      </w:r>
      <w:proofErr w:type="spellStart"/>
      <w:r w:rsidRPr="00FB4758">
        <w:rPr>
          <w:sz w:val="24"/>
          <w:szCs w:val="24"/>
        </w:rPr>
        <w:t>кв.м</w:t>
      </w:r>
      <w:proofErr w:type="spellEnd"/>
      <w:r w:rsidRPr="00FB4758">
        <w:rPr>
          <w:sz w:val="24"/>
          <w:szCs w:val="24"/>
        </w:rPr>
        <w:t xml:space="preserve">. </w:t>
      </w:r>
    </w:p>
    <w:p w:rsidR="00FB4758" w:rsidRPr="00FB4758" w:rsidRDefault="00FB4758" w:rsidP="00FB4758">
      <w:pPr>
        <w:widowControl/>
        <w:autoSpaceDE/>
        <w:autoSpaceDN/>
        <w:adjustRightInd/>
        <w:rPr>
          <w:sz w:val="24"/>
          <w:szCs w:val="24"/>
        </w:rPr>
      </w:pPr>
      <w:r w:rsidRPr="00FB4758">
        <w:rPr>
          <w:sz w:val="24"/>
          <w:szCs w:val="24"/>
        </w:rPr>
        <w:t xml:space="preserve">          в том числе: </w:t>
      </w:r>
    </w:p>
    <w:p w:rsidR="00FB4758" w:rsidRPr="00FB4758" w:rsidRDefault="00FB4758" w:rsidP="00FB4758">
      <w:pPr>
        <w:widowControl/>
        <w:autoSpaceDE/>
        <w:autoSpaceDN/>
        <w:adjustRightInd/>
        <w:rPr>
          <w:sz w:val="24"/>
          <w:szCs w:val="24"/>
        </w:rPr>
      </w:pPr>
      <w:r w:rsidRPr="00FB4758">
        <w:rPr>
          <w:sz w:val="24"/>
          <w:szCs w:val="24"/>
        </w:rPr>
        <w:t xml:space="preserve">1- </w:t>
      </w:r>
      <w:proofErr w:type="gramStart"/>
      <w:r w:rsidRPr="00FB4758">
        <w:rPr>
          <w:sz w:val="24"/>
          <w:szCs w:val="24"/>
        </w:rPr>
        <w:t>комнатные</w:t>
      </w:r>
      <w:proofErr w:type="gramEnd"/>
      <w:r w:rsidRPr="00FB4758">
        <w:rPr>
          <w:sz w:val="24"/>
          <w:szCs w:val="24"/>
        </w:rPr>
        <w:t xml:space="preserve">                                                        штук/ </w:t>
      </w:r>
      <w:proofErr w:type="spellStart"/>
      <w:r w:rsidRPr="00FB4758">
        <w:rPr>
          <w:sz w:val="24"/>
          <w:szCs w:val="24"/>
        </w:rPr>
        <w:t>кв.м</w:t>
      </w:r>
      <w:proofErr w:type="spellEnd"/>
      <w:r w:rsidRPr="00FB4758">
        <w:rPr>
          <w:sz w:val="24"/>
          <w:szCs w:val="24"/>
        </w:rPr>
        <w:t xml:space="preserve">. </w:t>
      </w:r>
    </w:p>
    <w:p w:rsidR="00FB4758" w:rsidRPr="00FB4758" w:rsidRDefault="00FB4758" w:rsidP="00FB4758">
      <w:pPr>
        <w:widowControl/>
        <w:autoSpaceDE/>
        <w:autoSpaceDN/>
        <w:adjustRightInd/>
        <w:rPr>
          <w:sz w:val="24"/>
          <w:szCs w:val="24"/>
        </w:rPr>
      </w:pPr>
      <w:r w:rsidRPr="00FB4758">
        <w:rPr>
          <w:sz w:val="24"/>
          <w:szCs w:val="24"/>
        </w:rPr>
        <w:t xml:space="preserve">2- </w:t>
      </w:r>
      <w:proofErr w:type="gramStart"/>
      <w:r w:rsidRPr="00FB4758">
        <w:rPr>
          <w:sz w:val="24"/>
          <w:szCs w:val="24"/>
        </w:rPr>
        <w:t>комнатные</w:t>
      </w:r>
      <w:proofErr w:type="gramEnd"/>
      <w:r w:rsidRPr="00FB4758">
        <w:rPr>
          <w:sz w:val="24"/>
          <w:szCs w:val="24"/>
        </w:rPr>
        <w:t xml:space="preserve">                                                        штук/ </w:t>
      </w:r>
      <w:proofErr w:type="spellStart"/>
      <w:r w:rsidRPr="00FB4758">
        <w:rPr>
          <w:sz w:val="24"/>
          <w:szCs w:val="24"/>
        </w:rPr>
        <w:t>кв.м</w:t>
      </w:r>
      <w:proofErr w:type="spellEnd"/>
      <w:r w:rsidRPr="00FB4758">
        <w:rPr>
          <w:sz w:val="24"/>
          <w:szCs w:val="24"/>
        </w:rPr>
        <w:t xml:space="preserve">. </w:t>
      </w:r>
    </w:p>
    <w:p w:rsidR="00FB4758" w:rsidRPr="00FB4758" w:rsidRDefault="00FB4758" w:rsidP="00FB4758">
      <w:pPr>
        <w:widowControl/>
        <w:autoSpaceDE/>
        <w:autoSpaceDN/>
        <w:adjustRightInd/>
        <w:rPr>
          <w:sz w:val="24"/>
          <w:szCs w:val="24"/>
        </w:rPr>
      </w:pPr>
      <w:r w:rsidRPr="00FB4758">
        <w:rPr>
          <w:sz w:val="24"/>
          <w:szCs w:val="24"/>
        </w:rPr>
        <w:t xml:space="preserve">3- </w:t>
      </w:r>
      <w:proofErr w:type="gramStart"/>
      <w:r w:rsidRPr="00FB4758">
        <w:rPr>
          <w:sz w:val="24"/>
          <w:szCs w:val="24"/>
        </w:rPr>
        <w:t>комнатные</w:t>
      </w:r>
      <w:proofErr w:type="gramEnd"/>
      <w:r w:rsidRPr="00FB4758">
        <w:rPr>
          <w:sz w:val="24"/>
          <w:szCs w:val="24"/>
        </w:rPr>
        <w:t xml:space="preserve">                                                        штук/ </w:t>
      </w:r>
      <w:proofErr w:type="spellStart"/>
      <w:r w:rsidRPr="00FB4758">
        <w:rPr>
          <w:sz w:val="24"/>
          <w:szCs w:val="24"/>
        </w:rPr>
        <w:t>кв.м</w:t>
      </w:r>
      <w:proofErr w:type="spellEnd"/>
      <w:r w:rsidRPr="00FB4758">
        <w:rPr>
          <w:sz w:val="24"/>
          <w:szCs w:val="24"/>
        </w:rPr>
        <w:t xml:space="preserve">. </w:t>
      </w:r>
    </w:p>
    <w:p w:rsidR="00FB4758" w:rsidRPr="00FB4758" w:rsidRDefault="00FB4758" w:rsidP="00FB4758">
      <w:pPr>
        <w:widowControl/>
        <w:autoSpaceDE/>
        <w:autoSpaceDN/>
        <w:adjustRightInd/>
        <w:rPr>
          <w:sz w:val="24"/>
          <w:szCs w:val="24"/>
        </w:rPr>
      </w:pPr>
      <w:r w:rsidRPr="00FB4758">
        <w:rPr>
          <w:sz w:val="24"/>
          <w:szCs w:val="24"/>
        </w:rPr>
        <w:t xml:space="preserve">4- </w:t>
      </w:r>
      <w:proofErr w:type="gramStart"/>
      <w:r w:rsidRPr="00FB4758">
        <w:rPr>
          <w:sz w:val="24"/>
          <w:szCs w:val="24"/>
        </w:rPr>
        <w:t>комнатные</w:t>
      </w:r>
      <w:proofErr w:type="gramEnd"/>
      <w:r w:rsidRPr="00FB4758">
        <w:rPr>
          <w:sz w:val="24"/>
          <w:szCs w:val="24"/>
        </w:rPr>
        <w:t xml:space="preserve">                                                        штук/ </w:t>
      </w:r>
      <w:proofErr w:type="spellStart"/>
      <w:r w:rsidRPr="00FB4758">
        <w:rPr>
          <w:sz w:val="24"/>
          <w:szCs w:val="24"/>
        </w:rPr>
        <w:t>кв.м</w:t>
      </w:r>
      <w:proofErr w:type="spellEnd"/>
      <w:r w:rsidRPr="00FB4758">
        <w:rPr>
          <w:sz w:val="24"/>
          <w:szCs w:val="24"/>
        </w:rPr>
        <w:t xml:space="preserve">.  </w:t>
      </w:r>
    </w:p>
    <w:p w:rsidR="00FB4758" w:rsidRPr="00FB4758" w:rsidRDefault="00FB4758" w:rsidP="00FB4758">
      <w:pPr>
        <w:widowControl/>
        <w:autoSpaceDE/>
        <w:autoSpaceDN/>
        <w:adjustRightInd/>
        <w:rPr>
          <w:sz w:val="24"/>
          <w:szCs w:val="24"/>
        </w:rPr>
      </w:pPr>
      <w:r w:rsidRPr="00FB4758">
        <w:rPr>
          <w:sz w:val="24"/>
          <w:szCs w:val="24"/>
        </w:rPr>
        <w:t xml:space="preserve">более чем 4-комнатные                                       штук/ </w:t>
      </w:r>
      <w:proofErr w:type="spellStart"/>
      <w:r w:rsidRPr="00FB4758">
        <w:rPr>
          <w:sz w:val="24"/>
          <w:szCs w:val="24"/>
        </w:rPr>
        <w:t>кв.м</w:t>
      </w:r>
      <w:proofErr w:type="spellEnd"/>
      <w:r w:rsidRPr="00FB4758">
        <w:rPr>
          <w:sz w:val="24"/>
          <w:szCs w:val="24"/>
        </w:rPr>
        <w:t xml:space="preserve">. </w:t>
      </w:r>
    </w:p>
    <w:p w:rsidR="00FB4758" w:rsidRPr="00FB4758" w:rsidRDefault="00FB4758" w:rsidP="00FB4758">
      <w:pPr>
        <w:widowControl/>
        <w:autoSpaceDE/>
        <w:autoSpaceDN/>
        <w:adjustRightInd/>
        <w:rPr>
          <w:sz w:val="24"/>
          <w:szCs w:val="24"/>
        </w:rPr>
      </w:pPr>
      <w:proofErr w:type="gramStart"/>
      <w:r w:rsidRPr="00FB4758">
        <w:rPr>
          <w:sz w:val="24"/>
          <w:szCs w:val="24"/>
        </w:rPr>
        <w:t>Общая площадь жилых помещений (с учетом</w:t>
      </w:r>
      <w:proofErr w:type="gramEnd"/>
    </w:p>
    <w:p w:rsidR="00FB4758" w:rsidRPr="00FB4758" w:rsidRDefault="00FB4758" w:rsidP="00FB4758">
      <w:pPr>
        <w:widowControl/>
        <w:autoSpaceDE/>
        <w:autoSpaceDN/>
        <w:adjustRightInd/>
        <w:rPr>
          <w:sz w:val="24"/>
          <w:szCs w:val="24"/>
        </w:rPr>
      </w:pPr>
      <w:r w:rsidRPr="00FB4758">
        <w:rPr>
          <w:sz w:val="24"/>
          <w:szCs w:val="24"/>
        </w:rPr>
        <w:t xml:space="preserve">балконов, лоджий, веранд и террас)                         </w:t>
      </w:r>
      <w:proofErr w:type="spellStart"/>
      <w:r w:rsidRPr="00FB4758">
        <w:rPr>
          <w:sz w:val="24"/>
          <w:szCs w:val="24"/>
        </w:rPr>
        <w:t>кв.м</w:t>
      </w:r>
      <w:proofErr w:type="spellEnd"/>
      <w:r w:rsidRPr="00FB4758">
        <w:rPr>
          <w:sz w:val="24"/>
          <w:szCs w:val="24"/>
        </w:rPr>
        <w:t xml:space="preserve">. </w:t>
      </w:r>
    </w:p>
    <w:p w:rsidR="00FB4758" w:rsidRPr="00FB4758" w:rsidRDefault="00FB4758" w:rsidP="00FB4758">
      <w:pPr>
        <w:widowControl/>
        <w:autoSpaceDE/>
        <w:autoSpaceDN/>
        <w:adjustRightInd/>
        <w:rPr>
          <w:sz w:val="24"/>
          <w:szCs w:val="24"/>
        </w:rPr>
      </w:pPr>
      <w:r w:rsidRPr="00FB4758">
        <w:rPr>
          <w:sz w:val="24"/>
          <w:szCs w:val="24"/>
        </w:rPr>
        <w:t xml:space="preserve">Материалы фундаментов </w:t>
      </w:r>
    </w:p>
    <w:p w:rsidR="00FB4758" w:rsidRPr="00FB4758" w:rsidRDefault="00626321" w:rsidP="00FB4758">
      <w:pPr>
        <w:widowControl/>
        <w:autoSpaceDE/>
        <w:autoSpaceDN/>
        <w:adjustRightInd/>
        <w:rPr>
          <w:sz w:val="24"/>
          <w:szCs w:val="24"/>
        </w:rPr>
      </w:pPr>
      <w:r>
        <w:rPr>
          <w:sz w:val="24"/>
          <w:szCs w:val="24"/>
        </w:rPr>
        <w:t xml:space="preserve">Материалы стен </w:t>
      </w:r>
    </w:p>
    <w:p w:rsidR="00FB4758" w:rsidRPr="00FB4758" w:rsidRDefault="00FB4758" w:rsidP="00FB4758">
      <w:pPr>
        <w:widowControl/>
        <w:autoSpaceDE/>
        <w:autoSpaceDN/>
        <w:adjustRightInd/>
        <w:rPr>
          <w:sz w:val="24"/>
          <w:szCs w:val="24"/>
        </w:rPr>
      </w:pPr>
      <w:r w:rsidRPr="00FB4758">
        <w:rPr>
          <w:sz w:val="24"/>
          <w:szCs w:val="24"/>
        </w:rPr>
        <w:t xml:space="preserve">Материалы перекрытий </w:t>
      </w:r>
    </w:p>
    <w:p w:rsidR="00FB4758" w:rsidRPr="00FB4758" w:rsidRDefault="00FB4758" w:rsidP="00FB4758">
      <w:pPr>
        <w:widowControl/>
        <w:autoSpaceDE/>
        <w:autoSpaceDN/>
        <w:adjustRightInd/>
        <w:rPr>
          <w:sz w:val="24"/>
          <w:szCs w:val="24"/>
        </w:rPr>
      </w:pPr>
      <w:r w:rsidRPr="00FB4758">
        <w:rPr>
          <w:sz w:val="24"/>
          <w:szCs w:val="24"/>
        </w:rPr>
        <w:t>Материалы кров</w:t>
      </w:r>
      <w:r w:rsidR="009A5DA5">
        <w:rPr>
          <w:sz w:val="24"/>
          <w:szCs w:val="24"/>
        </w:rPr>
        <w:t>ли</w:t>
      </w:r>
    </w:p>
    <w:p w:rsidR="00FB4758" w:rsidRPr="00FB4758" w:rsidRDefault="00FB4758" w:rsidP="00FB4758">
      <w:pPr>
        <w:widowControl/>
        <w:autoSpaceDE/>
        <w:autoSpaceDN/>
        <w:adjustRightInd/>
        <w:jc w:val="center"/>
        <w:rPr>
          <w:sz w:val="24"/>
          <w:szCs w:val="24"/>
        </w:rPr>
      </w:pPr>
      <w:r w:rsidRPr="00FB4758">
        <w:rPr>
          <w:sz w:val="24"/>
          <w:szCs w:val="24"/>
          <w:lang w:val="en-US"/>
        </w:rPr>
        <w:t>IV</w:t>
      </w:r>
      <w:r w:rsidRPr="00FB4758">
        <w:rPr>
          <w:sz w:val="24"/>
          <w:szCs w:val="24"/>
        </w:rPr>
        <w:t xml:space="preserve">. Стоимость строительства </w:t>
      </w:r>
    </w:p>
    <w:p w:rsidR="00FB4758" w:rsidRPr="00FB4758" w:rsidRDefault="00FB4758" w:rsidP="00FB4758">
      <w:pPr>
        <w:widowControl/>
        <w:autoSpaceDE/>
        <w:autoSpaceDN/>
        <w:adjustRightInd/>
        <w:rPr>
          <w:sz w:val="24"/>
          <w:szCs w:val="24"/>
        </w:rPr>
      </w:pPr>
      <w:r w:rsidRPr="00FB4758">
        <w:rPr>
          <w:sz w:val="24"/>
          <w:szCs w:val="24"/>
        </w:rPr>
        <w:lastRenderedPageBreak/>
        <w:t xml:space="preserve">Стоимость строительства объекта - всего        </w:t>
      </w:r>
      <w:r w:rsidR="009A5DA5">
        <w:rPr>
          <w:sz w:val="24"/>
          <w:szCs w:val="24"/>
        </w:rPr>
        <w:t>тыс.</w:t>
      </w:r>
      <w:r w:rsidRPr="00FB4758">
        <w:rPr>
          <w:sz w:val="28"/>
          <w:szCs w:val="24"/>
        </w:rPr>
        <w:t xml:space="preserve"> </w:t>
      </w:r>
      <w:r w:rsidRPr="00FB4758">
        <w:rPr>
          <w:sz w:val="24"/>
          <w:szCs w:val="24"/>
        </w:rPr>
        <w:t xml:space="preserve"> руб</w:t>
      </w:r>
      <w:r w:rsidR="009A5DA5">
        <w:rPr>
          <w:sz w:val="24"/>
          <w:szCs w:val="24"/>
        </w:rPr>
        <w:t>лей</w:t>
      </w:r>
    </w:p>
    <w:p w:rsidR="00FB4758" w:rsidRPr="00FB4758" w:rsidRDefault="00FB4758" w:rsidP="00FB4758">
      <w:pPr>
        <w:widowControl/>
        <w:autoSpaceDE/>
        <w:autoSpaceDN/>
        <w:adjustRightInd/>
        <w:rPr>
          <w:sz w:val="24"/>
          <w:szCs w:val="24"/>
        </w:rPr>
      </w:pPr>
      <w:r w:rsidRPr="00FB4758">
        <w:rPr>
          <w:sz w:val="24"/>
          <w:szCs w:val="24"/>
        </w:rPr>
        <w:t xml:space="preserve">в том числе строительно-монтажных работ     </w:t>
      </w:r>
      <w:r w:rsidR="009A5DA5">
        <w:rPr>
          <w:sz w:val="24"/>
          <w:szCs w:val="24"/>
        </w:rPr>
        <w:t>тыс.</w:t>
      </w:r>
      <w:r w:rsidR="009A5DA5" w:rsidRPr="00FB4758">
        <w:rPr>
          <w:sz w:val="28"/>
          <w:szCs w:val="24"/>
        </w:rPr>
        <w:t xml:space="preserve"> </w:t>
      </w:r>
      <w:r w:rsidR="009A5DA5" w:rsidRPr="00FB4758">
        <w:rPr>
          <w:sz w:val="24"/>
          <w:szCs w:val="24"/>
        </w:rPr>
        <w:t xml:space="preserve"> руб</w:t>
      </w:r>
      <w:r w:rsidR="009A5DA5">
        <w:rPr>
          <w:sz w:val="24"/>
          <w:szCs w:val="24"/>
        </w:rPr>
        <w:t>лей</w:t>
      </w:r>
    </w:p>
    <w:p w:rsidR="00FB4758" w:rsidRPr="00FB4758" w:rsidRDefault="00FB4758" w:rsidP="00FB4758">
      <w:pPr>
        <w:widowControl/>
        <w:autoSpaceDE/>
        <w:autoSpaceDN/>
        <w:adjustRightInd/>
        <w:rPr>
          <w:sz w:val="24"/>
          <w:szCs w:val="24"/>
        </w:rPr>
      </w:pPr>
    </w:p>
    <w:p w:rsidR="00FB4758" w:rsidRPr="00FB4758" w:rsidRDefault="00FB4758" w:rsidP="00FB4758">
      <w:pPr>
        <w:widowControl/>
        <w:autoSpaceDE/>
        <w:autoSpaceDN/>
        <w:adjustRightInd/>
        <w:rPr>
          <w:sz w:val="24"/>
          <w:szCs w:val="24"/>
          <w:u w:val="single"/>
        </w:rPr>
      </w:pPr>
      <w:r w:rsidRPr="00FB4758">
        <w:rPr>
          <w:sz w:val="24"/>
          <w:szCs w:val="24"/>
        </w:rPr>
        <w:t>_______________________</w:t>
      </w:r>
      <w:r w:rsidR="009A5DA5">
        <w:rPr>
          <w:sz w:val="24"/>
          <w:szCs w:val="24"/>
        </w:rPr>
        <w:t xml:space="preserve">               ___________________        ________________________</w:t>
      </w:r>
      <w:r w:rsidRPr="00FB4758">
        <w:rPr>
          <w:sz w:val="24"/>
          <w:szCs w:val="24"/>
        </w:rPr>
        <w:t xml:space="preserve">          </w:t>
      </w:r>
      <w:r w:rsidRPr="00FB4758">
        <w:rPr>
          <w:sz w:val="24"/>
          <w:szCs w:val="24"/>
          <w:u w:val="single"/>
        </w:rPr>
        <w:t xml:space="preserve"> </w:t>
      </w:r>
    </w:p>
    <w:p w:rsidR="00FB4758" w:rsidRPr="00FB4758" w:rsidRDefault="00FB4758" w:rsidP="00FB4758">
      <w:pPr>
        <w:widowControl/>
        <w:autoSpaceDE/>
        <w:autoSpaceDN/>
        <w:adjustRightInd/>
        <w:rPr>
          <w:szCs w:val="24"/>
        </w:rPr>
      </w:pPr>
      <w:r w:rsidRPr="00FB4758">
        <w:rPr>
          <w:sz w:val="24"/>
          <w:szCs w:val="24"/>
        </w:rPr>
        <w:t xml:space="preserve">  </w:t>
      </w:r>
      <w:proofErr w:type="gramStart"/>
      <w:r w:rsidRPr="00FB4758">
        <w:rPr>
          <w:szCs w:val="24"/>
        </w:rPr>
        <w:t>(должность уполномоченного                                      (подпись)                           (расшифровка подписи)</w:t>
      </w:r>
      <w:proofErr w:type="gramEnd"/>
    </w:p>
    <w:p w:rsidR="00FB4758" w:rsidRPr="00FB4758" w:rsidRDefault="00FB4758" w:rsidP="00FB4758">
      <w:pPr>
        <w:widowControl/>
        <w:autoSpaceDE/>
        <w:autoSpaceDN/>
        <w:adjustRightInd/>
        <w:rPr>
          <w:szCs w:val="24"/>
        </w:rPr>
      </w:pPr>
      <w:r w:rsidRPr="00FB4758">
        <w:rPr>
          <w:szCs w:val="24"/>
        </w:rPr>
        <w:t xml:space="preserve">сотрудника органа, осуществляющего </w:t>
      </w:r>
    </w:p>
    <w:p w:rsidR="00FB4758" w:rsidRPr="00FB4758" w:rsidRDefault="00FB4758" w:rsidP="00FB4758">
      <w:pPr>
        <w:widowControl/>
        <w:autoSpaceDE/>
        <w:autoSpaceDN/>
        <w:adjustRightInd/>
        <w:rPr>
          <w:szCs w:val="24"/>
        </w:rPr>
      </w:pPr>
      <w:r w:rsidRPr="00FB4758">
        <w:rPr>
          <w:szCs w:val="24"/>
        </w:rPr>
        <w:t xml:space="preserve">   выдачу разрешения на ввод объекта </w:t>
      </w:r>
    </w:p>
    <w:p w:rsidR="00FB4758" w:rsidRPr="00FB4758" w:rsidRDefault="00FB4758" w:rsidP="00FB4758">
      <w:pPr>
        <w:widowControl/>
        <w:autoSpaceDE/>
        <w:autoSpaceDN/>
        <w:adjustRightInd/>
        <w:rPr>
          <w:szCs w:val="24"/>
        </w:rPr>
      </w:pPr>
      <w:r w:rsidRPr="00FB4758">
        <w:rPr>
          <w:szCs w:val="24"/>
        </w:rPr>
        <w:t xml:space="preserve">      в эксплуатацию) </w:t>
      </w:r>
    </w:p>
    <w:p w:rsidR="00FB4758" w:rsidRPr="00FB4758" w:rsidRDefault="00FB4758" w:rsidP="00FB4758">
      <w:pPr>
        <w:widowControl/>
        <w:autoSpaceDE/>
        <w:autoSpaceDN/>
        <w:adjustRightInd/>
        <w:rPr>
          <w:szCs w:val="24"/>
        </w:rPr>
      </w:pPr>
    </w:p>
    <w:p w:rsidR="00FB4758" w:rsidRPr="00FB4758" w:rsidRDefault="00FB4758" w:rsidP="00FB4758">
      <w:pPr>
        <w:widowControl/>
        <w:autoSpaceDE/>
        <w:autoSpaceDN/>
        <w:adjustRightInd/>
        <w:ind w:right="-365"/>
        <w:rPr>
          <w:sz w:val="24"/>
          <w:szCs w:val="24"/>
          <w:u w:val="single"/>
        </w:rPr>
      </w:pPr>
      <w:r w:rsidRPr="00FB4758">
        <w:rPr>
          <w:sz w:val="24"/>
          <w:szCs w:val="24"/>
          <w:u w:val="single"/>
        </w:rPr>
        <w:t>"        "                         20</w:t>
      </w:r>
      <w:r w:rsidR="00BA5CA4">
        <w:rPr>
          <w:sz w:val="24"/>
          <w:szCs w:val="24"/>
          <w:u w:val="single"/>
        </w:rPr>
        <w:t xml:space="preserve">       </w:t>
      </w:r>
      <w:r w:rsidRPr="00FB4758">
        <w:rPr>
          <w:sz w:val="24"/>
          <w:szCs w:val="24"/>
          <w:u w:val="single"/>
        </w:rPr>
        <w:t xml:space="preserve"> г.</w:t>
      </w:r>
      <w:r w:rsidRPr="00FB4758">
        <w:rPr>
          <w:sz w:val="22"/>
          <w:szCs w:val="24"/>
        </w:rPr>
        <w:t xml:space="preserve"> </w:t>
      </w:r>
      <w:r w:rsidRPr="00FB4758">
        <w:rPr>
          <w:sz w:val="24"/>
          <w:szCs w:val="24"/>
          <w:u w:val="single"/>
        </w:rPr>
        <w:t xml:space="preserve"> </w:t>
      </w:r>
    </w:p>
    <w:p w:rsidR="00FB4758" w:rsidRPr="00FB4758" w:rsidRDefault="00FB4758" w:rsidP="00FB4758">
      <w:pPr>
        <w:widowControl/>
        <w:autoSpaceDE/>
        <w:autoSpaceDN/>
        <w:adjustRightInd/>
        <w:rPr>
          <w:szCs w:val="24"/>
        </w:rPr>
      </w:pPr>
      <w:r w:rsidRPr="00FB4758">
        <w:rPr>
          <w:szCs w:val="24"/>
        </w:rPr>
        <w:t xml:space="preserve"> </w:t>
      </w:r>
    </w:p>
    <w:p w:rsidR="00FB4758" w:rsidRPr="00FB4758" w:rsidRDefault="00FB4758" w:rsidP="00FB4758">
      <w:pPr>
        <w:widowControl/>
        <w:autoSpaceDE/>
        <w:autoSpaceDN/>
        <w:adjustRightInd/>
        <w:rPr>
          <w:szCs w:val="24"/>
        </w:rPr>
      </w:pPr>
      <w:r w:rsidRPr="00FB4758">
        <w:rPr>
          <w:szCs w:val="24"/>
        </w:rPr>
        <w:t>М.П.</w:t>
      </w:r>
    </w:p>
    <w:p w:rsidR="00BA5CA4" w:rsidRDefault="00BA5CA4" w:rsidP="005109DF">
      <w:pPr>
        <w:keepNext/>
        <w:widowControl/>
        <w:autoSpaceDE/>
        <w:autoSpaceDN/>
        <w:adjustRightInd/>
        <w:ind w:firstLine="5103"/>
        <w:jc w:val="both"/>
        <w:outlineLvl w:val="1"/>
        <w:rPr>
          <w:sz w:val="24"/>
          <w:szCs w:val="24"/>
        </w:rPr>
      </w:pPr>
    </w:p>
    <w:p w:rsidR="00BA5CA4" w:rsidRDefault="00BA5CA4" w:rsidP="005109DF">
      <w:pPr>
        <w:keepNext/>
        <w:widowControl/>
        <w:autoSpaceDE/>
        <w:autoSpaceDN/>
        <w:adjustRightInd/>
        <w:ind w:firstLine="5103"/>
        <w:jc w:val="both"/>
        <w:outlineLvl w:val="1"/>
        <w:rPr>
          <w:sz w:val="24"/>
          <w:szCs w:val="24"/>
        </w:rPr>
      </w:pPr>
    </w:p>
    <w:p w:rsidR="00BA5CA4" w:rsidRDefault="00BA5CA4" w:rsidP="005109DF">
      <w:pPr>
        <w:keepNext/>
        <w:widowControl/>
        <w:autoSpaceDE/>
        <w:autoSpaceDN/>
        <w:adjustRightInd/>
        <w:ind w:firstLine="5103"/>
        <w:jc w:val="both"/>
        <w:outlineLvl w:val="1"/>
        <w:rPr>
          <w:sz w:val="24"/>
          <w:szCs w:val="24"/>
        </w:rPr>
      </w:pPr>
    </w:p>
    <w:p w:rsidR="00BA5CA4" w:rsidRDefault="00BA5CA4" w:rsidP="005109DF">
      <w:pPr>
        <w:keepNext/>
        <w:widowControl/>
        <w:autoSpaceDE/>
        <w:autoSpaceDN/>
        <w:adjustRightInd/>
        <w:ind w:firstLine="5103"/>
        <w:jc w:val="both"/>
        <w:outlineLvl w:val="1"/>
        <w:rPr>
          <w:sz w:val="24"/>
          <w:szCs w:val="24"/>
        </w:rPr>
      </w:pPr>
    </w:p>
    <w:p w:rsidR="00BA5CA4" w:rsidRDefault="00BA5CA4" w:rsidP="005109DF">
      <w:pPr>
        <w:keepNext/>
        <w:widowControl/>
        <w:autoSpaceDE/>
        <w:autoSpaceDN/>
        <w:adjustRightInd/>
        <w:ind w:firstLine="5103"/>
        <w:jc w:val="both"/>
        <w:outlineLvl w:val="1"/>
        <w:rPr>
          <w:sz w:val="24"/>
          <w:szCs w:val="24"/>
        </w:rPr>
      </w:pPr>
    </w:p>
    <w:p w:rsidR="00BA5CA4" w:rsidRDefault="00BA5CA4" w:rsidP="005109DF">
      <w:pPr>
        <w:keepNext/>
        <w:widowControl/>
        <w:autoSpaceDE/>
        <w:autoSpaceDN/>
        <w:adjustRightInd/>
        <w:ind w:firstLine="5103"/>
        <w:jc w:val="both"/>
        <w:outlineLvl w:val="1"/>
        <w:rPr>
          <w:sz w:val="24"/>
          <w:szCs w:val="24"/>
        </w:rPr>
      </w:pPr>
    </w:p>
    <w:p w:rsidR="00BA5CA4" w:rsidRDefault="00BA5CA4" w:rsidP="005109DF">
      <w:pPr>
        <w:keepNext/>
        <w:widowControl/>
        <w:autoSpaceDE/>
        <w:autoSpaceDN/>
        <w:adjustRightInd/>
        <w:ind w:firstLine="5103"/>
        <w:jc w:val="both"/>
        <w:outlineLvl w:val="1"/>
        <w:rPr>
          <w:sz w:val="24"/>
          <w:szCs w:val="24"/>
        </w:rPr>
      </w:pPr>
    </w:p>
    <w:p w:rsidR="00BA5CA4" w:rsidRDefault="00BA5CA4" w:rsidP="005109DF">
      <w:pPr>
        <w:keepNext/>
        <w:widowControl/>
        <w:autoSpaceDE/>
        <w:autoSpaceDN/>
        <w:adjustRightInd/>
        <w:ind w:firstLine="5103"/>
        <w:jc w:val="both"/>
        <w:outlineLvl w:val="1"/>
        <w:rPr>
          <w:sz w:val="24"/>
          <w:szCs w:val="24"/>
        </w:rPr>
      </w:pPr>
    </w:p>
    <w:p w:rsidR="00BA5CA4" w:rsidRDefault="00BA5CA4" w:rsidP="005109DF">
      <w:pPr>
        <w:keepNext/>
        <w:widowControl/>
        <w:autoSpaceDE/>
        <w:autoSpaceDN/>
        <w:adjustRightInd/>
        <w:ind w:firstLine="5103"/>
        <w:jc w:val="both"/>
        <w:outlineLvl w:val="1"/>
        <w:rPr>
          <w:sz w:val="24"/>
          <w:szCs w:val="24"/>
        </w:rPr>
      </w:pPr>
    </w:p>
    <w:p w:rsidR="00BA5CA4" w:rsidRDefault="00BA5CA4" w:rsidP="005109DF">
      <w:pPr>
        <w:keepNext/>
        <w:widowControl/>
        <w:autoSpaceDE/>
        <w:autoSpaceDN/>
        <w:adjustRightInd/>
        <w:ind w:firstLine="5103"/>
        <w:jc w:val="both"/>
        <w:outlineLvl w:val="1"/>
        <w:rPr>
          <w:sz w:val="24"/>
          <w:szCs w:val="24"/>
        </w:rPr>
      </w:pPr>
    </w:p>
    <w:p w:rsidR="00BA5CA4" w:rsidRDefault="00BA5CA4" w:rsidP="005109DF">
      <w:pPr>
        <w:keepNext/>
        <w:widowControl/>
        <w:autoSpaceDE/>
        <w:autoSpaceDN/>
        <w:adjustRightInd/>
        <w:ind w:firstLine="5103"/>
        <w:jc w:val="both"/>
        <w:outlineLvl w:val="1"/>
        <w:rPr>
          <w:sz w:val="24"/>
          <w:szCs w:val="24"/>
        </w:rPr>
      </w:pPr>
    </w:p>
    <w:p w:rsidR="00BA5CA4" w:rsidRDefault="00BA5CA4" w:rsidP="005109DF">
      <w:pPr>
        <w:keepNext/>
        <w:widowControl/>
        <w:autoSpaceDE/>
        <w:autoSpaceDN/>
        <w:adjustRightInd/>
        <w:ind w:firstLine="5103"/>
        <w:jc w:val="both"/>
        <w:outlineLvl w:val="1"/>
        <w:rPr>
          <w:sz w:val="24"/>
          <w:szCs w:val="24"/>
        </w:rPr>
      </w:pPr>
    </w:p>
    <w:p w:rsidR="00BA5CA4" w:rsidRDefault="00BA5CA4" w:rsidP="005109DF">
      <w:pPr>
        <w:keepNext/>
        <w:widowControl/>
        <w:autoSpaceDE/>
        <w:autoSpaceDN/>
        <w:adjustRightInd/>
        <w:ind w:firstLine="5103"/>
        <w:jc w:val="both"/>
        <w:outlineLvl w:val="1"/>
        <w:rPr>
          <w:sz w:val="24"/>
          <w:szCs w:val="24"/>
        </w:rPr>
      </w:pPr>
    </w:p>
    <w:p w:rsidR="00BA5CA4" w:rsidRDefault="00BA5CA4" w:rsidP="005109DF">
      <w:pPr>
        <w:keepNext/>
        <w:widowControl/>
        <w:autoSpaceDE/>
        <w:autoSpaceDN/>
        <w:adjustRightInd/>
        <w:ind w:firstLine="5103"/>
        <w:jc w:val="both"/>
        <w:outlineLvl w:val="1"/>
        <w:rPr>
          <w:sz w:val="24"/>
          <w:szCs w:val="24"/>
        </w:rPr>
      </w:pPr>
    </w:p>
    <w:p w:rsidR="00BA5CA4" w:rsidRDefault="00BA5CA4" w:rsidP="005109DF">
      <w:pPr>
        <w:keepNext/>
        <w:widowControl/>
        <w:autoSpaceDE/>
        <w:autoSpaceDN/>
        <w:adjustRightInd/>
        <w:ind w:firstLine="5103"/>
        <w:jc w:val="both"/>
        <w:outlineLvl w:val="1"/>
        <w:rPr>
          <w:sz w:val="24"/>
          <w:szCs w:val="24"/>
        </w:rPr>
      </w:pPr>
    </w:p>
    <w:p w:rsidR="00BA5CA4" w:rsidRDefault="00BA5CA4" w:rsidP="005109DF">
      <w:pPr>
        <w:keepNext/>
        <w:widowControl/>
        <w:autoSpaceDE/>
        <w:autoSpaceDN/>
        <w:adjustRightInd/>
        <w:ind w:firstLine="5103"/>
        <w:jc w:val="both"/>
        <w:outlineLvl w:val="1"/>
        <w:rPr>
          <w:sz w:val="24"/>
          <w:szCs w:val="24"/>
        </w:rPr>
      </w:pPr>
    </w:p>
    <w:p w:rsidR="00BA5CA4" w:rsidRDefault="00BA5CA4" w:rsidP="005109DF">
      <w:pPr>
        <w:keepNext/>
        <w:widowControl/>
        <w:autoSpaceDE/>
        <w:autoSpaceDN/>
        <w:adjustRightInd/>
        <w:ind w:firstLine="5103"/>
        <w:jc w:val="both"/>
        <w:outlineLvl w:val="1"/>
        <w:rPr>
          <w:sz w:val="24"/>
          <w:szCs w:val="24"/>
        </w:rPr>
      </w:pPr>
    </w:p>
    <w:p w:rsidR="00BA5CA4" w:rsidRDefault="00BA5CA4" w:rsidP="005109DF">
      <w:pPr>
        <w:keepNext/>
        <w:widowControl/>
        <w:autoSpaceDE/>
        <w:autoSpaceDN/>
        <w:adjustRightInd/>
        <w:ind w:firstLine="5103"/>
        <w:jc w:val="both"/>
        <w:outlineLvl w:val="1"/>
        <w:rPr>
          <w:sz w:val="24"/>
          <w:szCs w:val="24"/>
        </w:rPr>
      </w:pPr>
    </w:p>
    <w:p w:rsidR="00BA5CA4" w:rsidRDefault="00BA5CA4" w:rsidP="005109DF">
      <w:pPr>
        <w:keepNext/>
        <w:widowControl/>
        <w:autoSpaceDE/>
        <w:autoSpaceDN/>
        <w:adjustRightInd/>
        <w:ind w:firstLine="5103"/>
        <w:jc w:val="both"/>
        <w:outlineLvl w:val="1"/>
        <w:rPr>
          <w:sz w:val="24"/>
          <w:szCs w:val="24"/>
        </w:rPr>
      </w:pPr>
    </w:p>
    <w:p w:rsidR="00BA5CA4" w:rsidRDefault="00BA5CA4" w:rsidP="005109DF">
      <w:pPr>
        <w:keepNext/>
        <w:widowControl/>
        <w:autoSpaceDE/>
        <w:autoSpaceDN/>
        <w:adjustRightInd/>
        <w:ind w:firstLine="5103"/>
        <w:jc w:val="both"/>
        <w:outlineLvl w:val="1"/>
        <w:rPr>
          <w:sz w:val="24"/>
          <w:szCs w:val="24"/>
        </w:rPr>
      </w:pPr>
    </w:p>
    <w:p w:rsidR="00BA5CA4" w:rsidRDefault="00BA5CA4" w:rsidP="005109DF">
      <w:pPr>
        <w:keepNext/>
        <w:widowControl/>
        <w:autoSpaceDE/>
        <w:autoSpaceDN/>
        <w:adjustRightInd/>
        <w:ind w:firstLine="5103"/>
        <w:jc w:val="both"/>
        <w:outlineLvl w:val="1"/>
        <w:rPr>
          <w:sz w:val="24"/>
          <w:szCs w:val="24"/>
        </w:rPr>
      </w:pPr>
    </w:p>
    <w:p w:rsidR="00BA5CA4" w:rsidRDefault="00BA5CA4" w:rsidP="005109DF">
      <w:pPr>
        <w:keepNext/>
        <w:widowControl/>
        <w:autoSpaceDE/>
        <w:autoSpaceDN/>
        <w:adjustRightInd/>
        <w:ind w:firstLine="5103"/>
        <w:jc w:val="both"/>
        <w:outlineLvl w:val="1"/>
        <w:rPr>
          <w:sz w:val="24"/>
          <w:szCs w:val="24"/>
        </w:rPr>
      </w:pPr>
    </w:p>
    <w:p w:rsidR="00BA5CA4" w:rsidRDefault="00BA5CA4" w:rsidP="005109DF">
      <w:pPr>
        <w:keepNext/>
        <w:widowControl/>
        <w:autoSpaceDE/>
        <w:autoSpaceDN/>
        <w:adjustRightInd/>
        <w:ind w:firstLine="5103"/>
        <w:jc w:val="both"/>
        <w:outlineLvl w:val="1"/>
        <w:rPr>
          <w:sz w:val="24"/>
          <w:szCs w:val="24"/>
        </w:rPr>
      </w:pPr>
    </w:p>
    <w:p w:rsidR="00BA5CA4" w:rsidRDefault="00BA5CA4" w:rsidP="005109DF">
      <w:pPr>
        <w:keepNext/>
        <w:widowControl/>
        <w:autoSpaceDE/>
        <w:autoSpaceDN/>
        <w:adjustRightInd/>
        <w:ind w:firstLine="5103"/>
        <w:jc w:val="both"/>
        <w:outlineLvl w:val="1"/>
        <w:rPr>
          <w:sz w:val="24"/>
          <w:szCs w:val="24"/>
        </w:rPr>
      </w:pPr>
    </w:p>
    <w:p w:rsidR="00BA5CA4" w:rsidRDefault="00BA5CA4" w:rsidP="005109DF">
      <w:pPr>
        <w:keepNext/>
        <w:widowControl/>
        <w:autoSpaceDE/>
        <w:autoSpaceDN/>
        <w:adjustRightInd/>
        <w:ind w:firstLine="5103"/>
        <w:jc w:val="both"/>
        <w:outlineLvl w:val="1"/>
        <w:rPr>
          <w:sz w:val="24"/>
          <w:szCs w:val="24"/>
        </w:rPr>
      </w:pPr>
    </w:p>
    <w:p w:rsidR="00BA5CA4" w:rsidRDefault="00BA5CA4" w:rsidP="005109DF">
      <w:pPr>
        <w:keepNext/>
        <w:widowControl/>
        <w:autoSpaceDE/>
        <w:autoSpaceDN/>
        <w:adjustRightInd/>
        <w:ind w:firstLine="5103"/>
        <w:jc w:val="both"/>
        <w:outlineLvl w:val="1"/>
        <w:rPr>
          <w:sz w:val="24"/>
          <w:szCs w:val="24"/>
        </w:rPr>
      </w:pPr>
    </w:p>
    <w:p w:rsidR="00BA5CA4" w:rsidRDefault="00BA5CA4" w:rsidP="005109DF">
      <w:pPr>
        <w:keepNext/>
        <w:widowControl/>
        <w:autoSpaceDE/>
        <w:autoSpaceDN/>
        <w:adjustRightInd/>
        <w:ind w:firstLine="5103"/>
        <w:jc w:val="both"/>
        <w:outlineLvl w:val="1"/>
        <w:rPr>
          <w:sz w:val="24"/>
          <w:szCs w:val="24"/>
        </w:rPr>
      </w:pPr>
    </w:p>
    <w:p w:rsidR="00BA5CA4" w:rsidRDefault="00BA5CA4" w:rsidP="005109DF">
      <w:pPr>
        <w:keepNext/>
        <w:widowControl/>
        <w:autoSpaceDE/>
        <w:autoSpaceDN/>
        <w:adjustRightInd/>
        <w:ind w:firstLine="5103"/>
        <w:jc w:val="both"/>
        <w:outlineLvl w:val="1"/>
        <w:rPr>
          <w:sz w:val="24"/>
          <w:szCs w:val="24"/>
        </w:rPr>
      </w:pPr>
    </w:p>
    <w:p w:rsidR="00BA5CA4" w:rsidRDefault="00BA5CA4" w:rsidP="005109DF">
      <w:pPr>
        <w:keepNext/>
        <w:widowControl/>
        <w:autoSpaceDE/>
        <w:autoSpaceDN/>
        <w:adjustRightInd/>
        <w:ind w:firstLine="5103"/>
        <w:jc w:val="both"/>
        <w:outlineLvl w:val="1"/>
        <w:rPr>
          <w:sz w:val="24"/>
          <w:szCs w:val="24"/>
        </w:rPr>
      </w:pPr>
    </w:p>
    <w:p w:rsidR="005109DF" w:rsidRDefault="005109DF" w:rsidP="006C25F1">
      <w:pPr>
        <w:keepNext/>
        <w:pageBreakBefore/>
        <w:widowControl/>
        <w:autoSpaceDE/>
        <w:autoSpaceDN/>
        <w:adjustRightInd/>
        <w:ind w:firstLine="5103"/>
        <w:jc w:val="both"/>
        <w:outlineLvl w:val="1"/>
        <w:rPr>
          <w:sz w:val="24"/>
          <w:szCs w:val="24"/>
        </w:rPr>
      </w:pPr>
      <w:r>
        <w:rPr>
          <w:sz w:val="24"/>
          <w:szCs w:val="24"/>
        </w:rPr>
        <w:lastRenderedPageBreak/>
        <w:t>Приложение № 3</w:t>
      </w:r>
    </w:p>
    <w:p w:rsidR="005109DF" w:rsidRDefault="005109DF" w:rsidP="005109DF">
      <w:pPr>
        <w:keepNext/>
        <w:widowControl/>
        <w:tabs>
          <w:tab w:val="left" w:pos="5103"/>
        </w:tabs>
        <w:autoSpaceDE/>
        <w:autoSpaceDN/>
        <w:adjustRightInd/>
        <w:jc w:val="both"/>
        <w:outlineLvl w:val="1"/>
        <w:rPr>
          <w:sz w:val="24"/>
          <w:szCs w:val="24"/>
        </w:rPr>
      </w:pPr>
      <w:r>
        <w:rPr>
          <w:sz w:val="24"/>
          <w:szCs w:val="24"/>
        </w:rPr>
        <w:tab/>
        <w:t xml:space="preserve">к </w:t>
      </w:r>
      <w:r w:rsidR="005F7A64">
        <w:rPr>
          <w:sz w:val="24"/>
          <w:szCs w:val="24"/>
        </w:rPr>
        <w:t>а</w:t>
      </w:r>
      <w:r>
        <w:rPr>
          <w:sz w:val="24"/>
          <w:szCs w:val="24"/>
        </w:rPr>
        <w:t>дминистративному регламенту</w:t>
      </w:r>
    </w:p>
    <w:p w:rsidR="005109DF" w:rsidRDefault="005109DF" w:rsidP="005109DF">
      <w:pPr>
        <w:keepNext/>
        <w:widowControl/>
        <w:tabs>
          <w:tab w:val="left" w:pos="5103"/>
        </w:tabs>
        <w:autoSpaceDE/>
        <w:autoSpaceDN/>
        <w:adjustRightInd/>
        <w:jc w:val="both"/>
        <w:outlineLvl w:val="1"/>
        <w:rPr>
          <w:sz w:val="24"/>
          <w:szCs w:val="24"/>
        </w:rPr>
      </w:pPr>
      <w:r>
        <w:rPr>
          <w:sz w:val="24"/>
          <w:szCs w:val="24"/>
        </w:rPr>
        <w:tab/>
        <w:t>администрации Семилукского</w:t>
      </w:r>
    </w:p>
    <w:p w:rsidR="005109DF" w:rsidRDefault="005109DF" w:rsidP="005109DF">
      <w:pPr>
        <w:keepNext/>
        <w:widowControl/>
        <w:tabs>
          <w:tab w:val="left" w:pos="5103"/>
        </w:tabs>
        <w:autoSpaceDE/>
        <w:autoSpaceDN/>
        <w:adjustRightInd/>
        <w:jc w:val="both"/>
        <w:outlineLvl w:val="1"/>
        <w:rPr>
          <w:sz w:val="24"/>
          <w:szCs w:val="24"/>
        </w:rPr>
      </w:pPr>
      <w:r>
        <w:rPr>
          <w:sz w:val="24"/>
          <w:szCs w:val="24"/>
        </w:rPr>
        <w:tab/>
        <w:t>муниципального района</w:t>
      </w:r>
    </w:p>
    <w:p w:rsidR="005109DF" w:rsidRDefault="005109DF" w:rsidP="005109DF">
      <w:pPr>
        <w:keepNext/>
        <w:widowControl/>
        <w:tabs>
          <w:tab w:val="left" w:pos="5103"/>
        </w:tabs>
        <w:autoSpaceDE/>
        <w:autoSpaceDN/>
        <w:adjustRightInd/>
        <w:jc w:val="both"/>
        <w:outlineLvl w:val="1"/>
        <w:rPr>
          <w:sz w:val="24"/>
          <w:szCs w:val="24"/>
        </w:rPr>
      </w:pPr>
      <w:r>
        <w:rPr>
          <w:sz w:val="24"/>
          <w:szCs w:val="24"/>
        </w:rPr>
        <w:tab/>
        <w:t>Воронежской области по</w:t>
      </w:r>
    </w:p>
    <w:p w:rsidR="005109DF" w:rsidRDefault="005109DF" w:rsidP="005109DF">
      <w:pPr>
        <w:keepNext/>
        <w:widowControl/>
        <w:tabs>
          <w:tab w:val="left" w:pos="5103"/>
        </w:tabs>
        <w:autoSpaceDE/>
        <w:autoSpaceDN/>
        <w:adjustRightInd/>
        <w:jc w:val="both"/>
        <w:outlineLvl w:val="1"/>
        <w:rPr>
          <w:sz w:val="24"/>
          <w:szCs w:val="24"/>
        </w:rPr>
      </w:pPr>
      <w:r>
        <w:rPr>
          <w:sz w:val="24"/>
          <w:szCs w:val="24"/>
        </w:rPr>
        <w:tab/>
        <w:t>предоставлению муниципальной услуги</w:t>
      </w:r>
    </w:p>
    <w:p w:rsidR="005109DF" w:rsidRDefault="005109DF" w:rsidP="005109DF">
      <w:pPr>
        <w:keepNext/>
        <w:widowControl/>
        <w:tabs>
          <w:tab w:val="left" w:pos="5103"/>
        </w:tabs>
        <w:autoSpaceDE/>
        <w:autoSpaceDN/>
        <w:adjustRightInd/>
        <w:jc w:val="both"/>
        <w:outlineLvl w:val="1"/>
        <w:rPr>
          <w:sz w:val="24"/>
          <w:szCs w:val="24"/>
        </w:rPr>
      </w:pPr>
      <w:r>
        <w:rPr>
          <w:sz w:val="24"/>
          <w:szCs w:val="24"/>
        </w:rPr>
        <w:tab/>
        <w:t xml:space="preserve">«Подготовка и выдача разрешений </w:t>
      </w:r>
      <w:proofErr w:type="gramStart"/>
      <w:r>
        <w:rPr>
          <w:sz w:val="24"/>
          <w:szCs w:val="24"/>
        </w:rPr>
        <w:t>на</w:t>
      </w:r>
      <w:proofErr w:type="gramEnd"/>
      <w:r>
        <w:rPr>
          <w:sz w:val="24"/>
          <w:szCs w:val="24"/>
        </w:rPr>
        <w:t xml:space="preserve"> </w:t>
      </w:r>
    </w:p>
    <w:p w:rsidR="005109DF" w:rsidRPr="00670B47" w:rsidRDefault="005109DF" w:rsidP="005109DF">
      <w:pPr>
        <w:keepNext/>
        <w:widowControl/>
        <w:tabs>
          <w:tab w:val="left" w:pos="5103"/>
        </w:tabs>
        <w:autoSpaceDE/>
        <w:autoSpaceDN/>
        <w:adjustRightInd/>
        <w:jc w:val="both"/>
        <w:outlineLvl w:val="1"/>
        <w:rPr>
          <w:sz w:val="24"/>
          <w:szCs w:val="24"/>
        </w:rPr>
      </w:pPr>
      <w:r>
        <w:rPr>
          <w:sz w:val="24"/>
          <w:szCs w:val="24"/>
        </w:rPr>
        <w:tab/>
        <w:t>ввод объекта в эксплуатацию»</w:t>
      </w:r>
    </w:p>
    <w:p w:rsidR="005109DF" w:rsidRDefault="005109DF" w:rsidP="008F1153">
      <w:pPr>
        <w:widowControl/>
        <w:autoSpaceDE/>
        <w:autoSpaceDN/>
        <w:adjustRightInd/>
        <w:rPr>
          <w:sz w:val="24"/>
          <w:szCs w:val="24"/>
        </w:rPr>
      </w:pPr>
    </w:p>
    <w:p w:rsidR="00644943" w:rsidRPr="00644943" w:rsidRDefault="00644943" w:rsidP="00644943">
      <w:pPr>
        <w:widowControl/>
        <w:autoSpaceDE/>
        <w:autoSpaceDN/>
        <w:adjustRightInd/>
        <w:rPr>
          <w:sz w:val="24"/>
          <w:szCs w:val="24"/>
        </w:rPr>
      </w:pPr>
    </w:p>
    <w:p w:rsidR="00644943" w:rsidRPr="00644943" w:rsidRDefault="00644943" w:rsidP="00644943">
      <w:pPr>
        <w:widowControl/>
        <w:autoSpaceDE/>
        <w:autoSpaceDN/>
        <w:adjustRightInd/>
        <w:rPr>
          <w:sz w:val="24"/>
          <w:szCs w:val="24"/>
        </w:rPr>
      </w:pPr>
    </w:p>
    <w:p w:rsidR="00644943" w:rsidRPr="00644943" w:rsidRDefault="00644943" w:rsidP="00644943">
      <w:pPr>
        <w:widowControl/>
        <w:autoSpaceDE/>
        <w:autoSpaceDN/>
        <w:adjustRightInd/>
        <w:jc w:val="center"/>
        <w:rPr>
          <w:b/>
          <w:sz w:val="24"/>
          <w:szCs w:val="24"/>
        </w:rPr>
      </w:pPr>
      <w:r w:rsidRPr="00644943">
        <w:rPr>
          <w:b/>
          <w:sz w:val="24"/>
          <w:szCs w:val="24"/>
        </w:rPr>
        <w:t xml:space="preserve">Блок-схема предоставления муниципальной услуги </w:t>
      </w:r>
    </w:p>
    <w:p w:rsidR="00644943" w:rsidRPr="00644943" w:rsidRDefault="00644943" w:rsidP="00644943">
      <w:pPr>
        <w:widowControl/>
        <w:autoSpaceDE/>
        <w:autoSpaceDN/>
        <w:adjustRightInd/>
        <w:jc w:val="center"/>
        <w:rPr>
          <w:b/>
          <w:sz w:val="24"/>
          <w:szCs w:val="24"/>
        </w:rPr>
      </w:pPr>
      <w:r w:rsidRPr="00644943">
        <w:rPr>
          <w:b/>
          <w:sz w:val="24"/>
          <w:szCs w:val="24"/>
        </w:rPr>
        <w:t>«</w:t>
      </w:r>
      <w:r w:rsidR="00A6127B">
        <w:rPr>
          <w:b/>
          <w:sz w:val="24"/>
          <w:szCs w:val="24"/>
        </w:rPr>
        <w:t>Подготовка и в</w:t>
      </w:r>
      <w:r w:rsidRPr="00644943">
        <w:rPr>
          <w:b/>
          <w:sz w:val="24"/>
          <w:szCs w:val="24"/>
        </w:rPr>
        <w:t>ыдача разрешений на ввод объекта в эксплуатацию»</w:t>
      </w:r>
    </w:p>
    <w:p w:rsidR="00644943" w:rsidRPr="00644943" w:rsidRDefault="00644943" w:rsidP="00644943">
      <w:pPr>
        <w:widowControl/>
        <w:autoSpaceDE/>
        <w:autoSpaceDN/>
        <w:adjustRightInd/>
        <w:jc w:val="center"/>
        <w:rPr>
          <w:b/>
          <w:sz w:val="24"/>
          <w:szCs w:val="24"/>
        </w:rPr>
      </w:pPr>
    </w:p>
    <w:p w:rsidR="00644943" w:rsidRPr="00644943" w:rsidRDefault="00644943" w:rsidP="00644943">
      <w:pPr>
        <w:widowControl/>
        <w:autoSpaceDE/>
        <w:autoSpaceDN/>
        <w:adjustRightInd/>
        <w:rPr>
          <w:sz w:val="24"/>
          <w:szCs w:val="24"/>
        </w:rPr>
      </w:pPr>
    </w:p>
    <w:p w:rsidR="00644943" w:rsidRPr="00644943" w:rsidRDefault="00644943" w:rsidP="00644943">
      <w:pPr>
        <w:widowControl/>
        <w:autoSpaceDE/>
        <w:autoSpaceDN/>
        <w:adjustRightInd/>
        <w:jc w:val="center"/>
        <w:rPr>
          <w:sz w:val="24"/>
          <w:szCs w:val="24"/>
        </w:rPr>
      </w:pPr>
      <w:r>
        <w:rPr>
          <w:noProof/>
          <w:sz w:val="24"/>
          <w:szCs w:val="24"/>
        </w:rPr>
        <w:drawing>
          <wp:inline distT="0" distB="0" distL="0" distR="0">
            <wp:extent cx="4318000" cy="5103758"/>
            <wp:effectExtent l="0" t="0" r="635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6165" cy="5101589"/>
                    </a:xfrm>
                    <a:prstGeom prst="rect">
                      <a:avLst/>
                    </a:prstGeom>
                    <a:noFill/>
                    <a:ln>
                      <a:noFill/>
                    </a:ln>
                  </pic:spPr>
                </pic:pic>
              </a:graphicData>
            </a:graphic>
          </wp:inline>
        </w:drawing>
      </w:r>
    </w:p>
    <w:p w:rsidR="00DB72A5" w:rsidRPr="00916D65" w:rsidRDefault="00644943" w:rsidP="00916D65">
      <w:pPr>
        <w:keepNext/>
        <w:widowControl/>
        <w:autoSpaceDE/>
        <w:autoSpaceDN/>
        <w:adjustRightInd/>
        <w:ind w:firstLine="7020"/>
        <w:outlineLvl w:val="1"/>
        <w:rPr>
          <w:spacing w:val="-1"/>
          <w:sz w:val="28"/>
          <w:szCs w:val="28"/>
        </w:rPr>
      </w:pPr>
      <w:r w:rsidRPr="00644943">
        <w:rPr>
          <w:spacing w:val="-1"/>
          <w:sz w:val="28"/>
          <w:szCs w:val="28"/>
        </w:rPr>
        <w:br w:type="page"/>
      </w:r>
    </w:p>
    <w:p w:rsidR="00A00066" w:rsidRDefault="00A00066" w:rsidP="00A00066">
      <w:pPr>
        <w:keepNext/>
        <w:widowControl/>
        <w:tabs>
          <w:tab w:val="left" w:pos="5103"/>
        </w:tabs>
        <w:autoSpaceDE/>
        <w:autoSpaceDN/>
        <w:adjustRightInd/>
        <w:jc w:val="both"/>
        <w:outlineLvl w:val="1"/>
        <w:rPr>
          <w:sz w:val="24"/>
          <w:szCs w:val="24"/>
        </w:rPr>
      </w:pPr>
      <w:r>
        <w:rPr>
          <w:sz w:val="24"/>
          <w:szCs w:val="24"/>
        </w:rPr>
        <w:lastRenderedPageBreak/>
        <w:tab/>
        <w:t>Приложение № 4</w:t>
      </w:r>
    </w:p>
    <w:p w:rsidR="00DB72A5" w:rsidRDefault="00DB72A5" w:rsidP="00DB72A5">
      <w:pPr>
        <w:keepNext/>
        <w:widowControl/>
        <w:tabs>
          <w:tab w:val="left" w:pos="5103"/>
        </w:tabs>
        <w:autoSpaceDE/>
        <w:autoSpaceDN/>
        <w:adjustRightInd/>
        <w:jc w:val="both"/>
        <w:outlineLvl w:val="1"/>
        <w:rPr>
          <w:sz w:val="24"/>
          <w:szCs w:val="24"/>
        </w:rPr>
      </w:pPr>
      <w:r>
        <w:rPr>
          <w:sz w:val="24"/>
          <w:szCs w:val="24"/>
        </w:rPr>
        <w:tab/>
        <w:t xml:space="preserve">к </w:t>
      </w:r>
      <w:r w:rsidR="005F7A64">
        <w:rPr>
          <w:sz w:val="24"/>
          <w:szCs w:val="24"/>
        </w:rPr>
        <w:t>а</w:t>
      </w:r>
      <w:r>
        <w:rPr>
          <w:sz w:val="24"/>
          <w:szCs w:val="24"/>
        </w:rPr>
        <w:t>дминистративному регламенту</w:t>
      </w:r>
    </w:p>
    <w:p w:rsidR="00DB72A5" w:rsidRDefault="00DB72A5" w:rsidP="00DB72A5">
      <w:pPr>
        <w:keepNext/>
        <w:widowControl/>
        <w:tabs>
          <w:tab w:val="left" w:pos="5103"/>
        </w:tabs>
        <w:autoSpaceDE/>
        <w:autoSpaceDN/>
        <w:adjustRightInd/>
        <w:jc w:val="both"/>
        <w:outlineLvl w:val="1"/>
        <w:rPr>
          <w:sz w:val="24"/>
          <w:szCs w:val="24"/>
        </w:rPr>
      </w:pPr>
      <w:r>
        <w:rPr>
          <w:sz w:val="24"/>
          <w:szCs w:val="24"/>
        </w:rPr>
        <w:tab/>
        <w:t>администрации Семилукского</w:t>
      </w:r>
    </w:p>
    <w:p w:rsidR="00DB72A5" w:rsidRDefault="00DB72A5" w:rsidP="00DB72A5">
      <w:pPr>
        <w:keepNext/>
        <w:widowControl/>
        <w:tabs>
          <w:tab w:val="left" w:pos="5103"/>
        </w:tabs>
        <w:autoSpaceDE/>
        <w:autoSpaceDN/>
        <w:adjustRightInd/>
        <w:jc w:val="both"/>
        <w:outlineLvl w:val="1"/>
        <w:rPr>
          <w:sz w:val="24"/>
          <w:szCs w:val="24"/>
        </w:rPr>
      </w:pPr>
      <w:r>
        <w:rPr>
          <w:sz w:val="24"/>
          <w:szCs w:val="24"/>
        </w:rPr>
        <w:tab/>
        <w:t>муниципального района</w:t>
      </w:r>
    </w:p>
    <w:p w:rsidR="00DB72A5" w:rsidRDefault="00DB72A5" w:rsidP="00DB72A5">
      <w:pPr>
        <w:keepNext/>
        <w:widowControl/>
        <w:tabs>
          <w:tab w:val="left" w:pos="5103"/>
        </w:tabs>
        <w:autoSpaceDE/>
        <w:autoSpaceDN/>
        <w:adjustRightInd/>
        <w:jc w:val="both"/>
        <w:outlineLvl w:val="1"/>
        <w:rPr>
          <w:sz w:val="24"/>
          <w:szCs w:val="24"/>
        </w:rPr>
      </w:pPr>
      <w:r>
        <w:rPr>
          <w:sz w:val="24"/>
          <w:szCs w:val="24"/>
        </w:rPr>
        <w:tab/>
        <w:t>Воронежской области по</w:t>
      </w:r>
    </w:p>
    <w:p w:rsidR="00DB72A5" w:rsidRDefault="00DB72A5" w:rsidP="00DB72A5">
      <w:pPr>
        <w:keepNext/>
        <w:widowControl/>
        <w:tabs>
          <w:tab w:val="left" w:pos="5103"/>
        </w:tabs>
        <w:autoSpaceDE/>
        <w:autoSpaceDN/>
        <w:adjustRightInd/>
        <w:jc w:val="both"/>
        <w:outlineLvl w:val="1"/>
        <w:rPr>
          <w:sz w:val="24"/>
          <w:szCs w:val="24"/>
        </w:rPr>
      </w:pPr>
      <w:r>
        <w:rPr>
          <w:sz w:val="24"/>
          <w:szCs w:val="24"/>
        </w:rPr>
        <w:tab/>
        <w:t>предоставлению муниципальной услуги</w:t>
      </w:r>
    </w:p>
    <w:p w:rsidR="00DB72A5" w:rsidRDefault="00DB72A5" w:rsidP="00DB72A5">
      <w:pPr>
        <w:keepNext/>
        <w:widowControl/>
        <w:tabs>
          <w:tab w:val="left" w:pos="5103"/>
        </w:tabs>
        <w:autoSpaceDE/>
        <w:autoSpaceDN/>
        <w:adjustRightInd/>
        <w:jc w:val="both"/>
        <w:outlineLvl w:val="1"/>
        <w:rPr>
          <w:sz w:val="24"/>
          <w:szCs w:val="24"/>
        </w:rPr>
      </w:pPr>
      <w:r>
        <w:rPr>
          <w:sz w:val="24"/>
          <w:szCs w:val="24"/>
        </w:rPr>
        <w:tab/>
        <w:t xml:space="preserve">«Подготовка и выдача разрешений </w:t>
      </w:r>
      <w:proofErr w:type="gramStart"/>
      <w:r>
        <w:rPr>
          <w:sz w:val="24"/>
          <w:szCs w:val="24"/>
        </w:rPr>
        <w:t>на</w:t>
      </w:r>
      <w:proofErr w:type="gramEnd"/>
      <w:r>
        <w:rPr>
          <w:sz w:val="24"/>
          <w:szCs w:val="24"/>
        </w:rPr>
        <w:t xml:space="preserve"> </w:t>
      </w:r>
    </w:p>
    <w:p w:rsidR="00DB72A5" w:rsidRPr="00670B47" w:rsidRDefault="00DB72A5" w:rsidP="00DB72A5">
      <w:pPr>
        <w:keepNext/>
        <w:widowControl/>
        <w:tabs>
          <w:tab w:val="left" w:pos="5103"/>
        </w:tabs>
        <w:autoSpaceDE/>
        <w:autoSpaceDN/>
        <w:adjustRightInd/>
        <w:jc w:val="both"/>
        <w:outlineLvl w:val="1"/>
        <w:rPr>
          <w:sz w:val="24"/>
          <w:szCs w:val="24"/>
        </w:rPr>
      </w:pPr>
      <w:r>
        <w:rPr>
          <w:sz w:val="24"/>
          <w:szCs w:val="24"/>
        </w:rPr>
        <w:tab/>
        <w:t>ввод объекта в эксплуатацию»</w:t>
      </w:r>
    </w:p>
    <w:p w:rsidR="00DB72A5" w:rsidRDefault="00DB72A5" w:rsidP="00644943">
      <w:pPr>
        <w:widowControl/>
        <w:autoSpaceDE/>
        <w:autoSpaceDN/>
        <w:adjustRightInd/>
        <w:ind w:left="4253" w:firstLine="703"/>
        <w:rPr>
          <w:noProof/>
          <w:sz w:val="26"/>
          <w:szCs w:val="26"/>
        </w:rPr>
      </w:pPr>
    </w:p>
    <w:p w:rsidR="00DB72A5" w:rsidRDefault="00DB72A5" w:rsidP="00644943">
      <w:pPr>
        <w:widowControl/>
        <w:autoSpaceDE/>
        <w:autoSpaceDN/>
        <w:adjustRightInd/>
        <w:ind w:left="4253" w:firstLine="703"/>
        <w:rPr>
          <w:noProof/>
          <w:sz w:val="26"/>
          <w:szCs w:val="26"/>
        </w:rPr>
      </w:pPr>
    </w:p>
    <w:p w:rsidR="00605C0F" w:rsidRPr="00605C0F" w:rsidRDefault="00605C0F" w:rsidP="00605C0F">
      <w:pPr>
        <w:widowControl/>
        <w:jc w:val="center"/>
        <w:outlineLvl w:val="1"/>
        <w:rPr>
          <w:sz w:val="28"/>
          <w:szCs w:val="28"/>
        </w:rPr>
      </w:pPr>
      <w:r w:rsidRPr="00605C0F">
        <w:rPr>
          <w:sz w:val="28"/>
          <w:szCs w:val="28"/>
        </w:rPr>
        <w:t>РАСПИСКА</w:t>
      </w:r>
    </w:p>
    <w:p w:rsidR="00605C0F" w:rsidRPr="00605C0F" w:rsidRDefault="00605C0F" w:rsidP="00605C0F">
      <w:pPr>
        <w:widowControl/>
        <w:jc w:val="center"/>
        <w:outlineLvl w:val="1"/>
        <w:rPr>
          <w:sz w:val="28"/>
          <w:szCs w:val="28"/>
        </w:rPr>
      </w:pPr>
      <w:r w:rsidRPr="00605C0F">
        <w:rPr>
          <w:sz w:val="28"/>
          <w:szCs w:val="28"/>
        </w:rPr>
        <w:t>в получении документов</w:t>
      </w:r>
    </w:p>
    <w:p w:rsidR="00605C0F" w:rsidRPr="00605C0F" w:rsidRDefault="00605C0F" w:rsidP="00605C0F">
      <w:pPr>
        <w:widowControl/>
        <w:ind w:firstLine="540"/>
        <w:jc w:val="both"/>
        <w:outlineLvl w:val="1"/>
        <w:rPr>
          <w:sz w:val="28"/>
          <w:szCs w:val="28"/>
        </w:rPr>
      </w:pPr>
    </w:p>
    <w:p w:rsidR="00605C0F" w:rsidRPr="00605C0F" w:rsidRDefault="00605C0F" w:rsidP="00605C0F">
      <w:pPr>
        <w:widowControl/>
        <w:jc w:val="both"/>
        <w:rPr>
          <w:rFonts w:eastAsia="Calibri"/>
          <w:sz w:val="28"/>
          <w:szCs w:val="28"/>
          <w:lang w:eastAsia="en-US"/>
        </w:rPr>
      </w:pPr>
      <w:r w:rsidRPr="00605C0F">
        <w:rPr>
          <w:rFonts w:eastAsia="Calibri"/>
          <w:sz w:val="28"/>
          <w:szCs w:val="28"/>
          <w:lang w:eastAsia="en-US"/>
        </w:rPr>
        <w:t xml:space="preserve"> </w:t>
      </w:r>
      <w:r w:rsidRPr="00605C0F">
        <w:rPr>
          <w:rFonts w:eastAsia="Calibri"/>
          <w:sz w:val="28"/>
          <w:szCs w:val="28"/>
          <w:lang w:eastAsia="en-US"/>
        </w:rPr>
        <w:tab/>
        <w:t>Настоящим удостоверяется, что заявитель</w:t>
      </w:r>
    </w:p>
    <w:p w:rsidR="00605C0F" w:rsidRPr="00605C0F" w:rsidRDefault="00605C0F" w:rsidP="00605C0F">
      <w:pPr>
        <w:widowControl/>
        <w:jc w:val="both"/>
        <w:rPr>
          <w:rFonts w:eastAsia="Calibri"/>
          <w:sz w:val="28"/>
          <w:szCs w:val="28"/>
          <w:lang w:eastAsia="en-US"/>
        </w:rPr>
      </w:pPr>
      <w:r w:rsidRPr="00605C0F">
        <w:rPr>
          <w:rFonts w:eastAsia="Calibri"/>
          <w:sz w:val="28"/>
          <w:szCs w:val="28"/>
          <w:lang w:eastAsia="en-US"/>
        </w:rPr>
        <w:t xml:space="preserve"> _____________________________________________________________</w:t>
      </w:r>
    </w:p>
    <w:p w:rsidR="00605C0F" w:rsidRPr="00605C0F" w:rsidRDefault="00605C0F" w:rsidP="00605C0F">
      <w:pPr>
        <w:widowControl/>
        <w:jc w:val="both"/>
        <w:rPr>
          <w:rFonts w:eastAsia="Calibri"/>
          <w:sz w:val="22"/>
          <w:szCs w:val="22"/>
          <w:lang w:eastAsia="en-US"/>
        </w:rPr>
      </w:pPr>
      <w:r w:rsidRPr="00605C0F">
        <w:rPr>
          <w:rFonts w:eastAsia="Calibri"/>
          <w:sz w:val="22"/>
          <w:szCs w:val="22"/>
          <w:lang w:eastAsia="en-US"/>
        </w:rPr>
        <w:t xml:space="preserve">                                                        (фамилия, имя, отчество)</w:t>
      </w:r>
    </w:p>
    <w:p w:rsidR="00605C0F" w:rsidRPr="00605C0F" w:rsidRDefault="00605C0F" w:rsidP="00605C0F">
      <w:pPr>
        <w:widowControl/>
        <w:jc w:val="both"/>
        <w:rPr>
          <w:rFonts w:eastAsia="Calibri"/>
          <w:sz w:val="28"/>
          <w:szCs w:val="28"/>
          <w:lang w:eastAsia="en-US"/>
        </w:rPr>
      </w:pPr>
    </w:p>
    <w:p w:rsidR="00605C0F" w:rsidRPr="00605C0F" w:rsidRDefault="00605C0F" w:rsidP="00605C0F">
      <w:pPr>
        <w:widowControl/>
        <w:jc w:val="both"/>
        <w:rPr>
          <w:rFonts w:eastAsia="Calibri"/>
          <w:sz w:val="28"/>
          <w:szCs w:val="28"/>
          <w:lang w:eastAsia="en-US"/>
        </w:rPr>
      </w:pPr>
      <w:r w:rsidRPr="00605C0F">
        <w:rPr>
          <w:rFonts w:eastAsia="Calibri"/>
          <w:sz w:val="28"/>
          <w:szCs w:val="28"/>
          <w:lang w:eastAsia="en-US"/>
        </w:rPr>
        <w:t xml:space="preserve">представил,  а сотрудник  отдела архитектуры и строительства администрации Семилукского муниципального района принял "____" ______________ _________ </w:t>
      </w:r>
    </w:p>
    <w:p w:rsidR="00605C0F" w:rsidRPr="00605C0F" w:rsidRDefault="00605C0F" w:rsidP="00605C0F">
      <w:pPr>
        <w:widowControl/>
        <w:jc w:val="both"/>
        <w:rPr>
          <w:rFonts w:eastAsia="Calibri"/>
          <w:sz w:val="22"/>
          <w:szCs w:val="22"/>
          <w:lang w:eastAsia="en-US"/>
        </w:rPr>
      </w:pPr>
      <w:r w:rsidRPr="00605C0F">
        <w:rPr>
          <w:rFonts w:eastAsia="Calibri"/>
          <w:sz w:val="22"/>
          <w:szCs w:val="22"/>
          <w:lang w:eastAsia="en-US"/>
        </w:rPr>
        <w:t xml:space="preserve">                                                                                                             (число)        (месяц прописью)            (год)</w:t>
      </w:r>
    </w:p>
    <w:p w:rsidR="00605C0F" w:rsidRPr="00605C0F" w:rsidRDefault="00605C0F" w:rsidP="00605C0F">
      <w:pPr>
        <w:widowControl/>
        <w:jc w:val="both"/>
        <w:rPr>
          <w:rFonts w:eastAsia="Calibri"/>
          <w:sz w:val="28"/>
          <w:szCs w:val="28"/>
          <w:lang w:eastAsia="en-US"/>
        </w:rPr>
      </w:pPr>
      <w:r w:rsidRPr="00605C0F">
        <w:rPr>
          <w:rFonts w:eastAsia="Calibri"/>
          <w:sz w:val="28"/>
          <w:szCs w:val="28"/>
          <w:lang w:eastAsia="en-US"/>
        </w:rPr>
        <w:t>следующие документы необходимые для получения муниципальной услуги «Выдача разрешений на ввод объекта в эксплуатацию»:</w:t>
      </w:r>
    </w:p>
    <w:p w:rsidR="00605C0F" w:rsidRPr="00605C0F" w:rsidRDefault="00605C0F" w:rsidP="00605C0F">
      <w:pPr>
        <w:widowControl/>
        <w:jc w:val="both"/>
        <w:rPr>
          <w:rFonts w:eastAsia="Calibri"/>
          <w:sz w:val="28"/>
          <w:szCs w:val="28"/>
          <w:lang w:eastAsia="en-US"/>
        </w:rPr>
      </w:pPr>
    </w:p>
    <w:tbl>
      <w:tblPr>
        <w:tblW w:w="0" w:type="auto"/>
        <w:tblInd w:w="70" w:type="dxa"/>
        <w:tblCellMar>
          <w:left w:w="0" w:type="dxa"/>
          <w:right w:w="0" w:type="dxa"/>
        </w:tblCellMar>
        <w:tblLook w:val="04A0" w:firstRow="1" w:lastRow="0" w:firstColumn="1" w:lastColumn="0" w:noHBand="0" w:noVBand="1"/>
      </w:tblPr>
      <w:tblGrid>
        <w:gridCol w:w="540"/>
        <w:gridCol w:w="3855"/>
        <w:gridCol w:w="2268"/>
        <w:gridCol w:w="1559"/>
      </w:tblGrid>
      <w:tr w:rsidR="00605C0F" w:rsidRPr="00605C0F" w:rsidTr="00FB4758">
        <w:trPr>
          <w:cantSplit/>
          <w:trHeight w:val="1080"/>
        </w:trPr>
        <w:tc>
          <w:tcPr>
            <w:tcW w:w="540" w:type="dxa"/>
            <w:tcMar>
              <w:top w:w="0" w:type="dxa"/>
              <w:left w:w="70" w:type="dxa"/>
              <w:bottom w:w="0" w:type="dxa"/>
              <w:right w:w="70" w:type="dxa"/>
            </w:tcMar>
            <w:vAlign w:val="center"/>
            <w:hideMark/>
          </w:tcPr>
          <w:p w:rsidR="00605C0F" w:rsidRPr="00605C0F" w:rsidRDefault="00605C0F" w:rsidP="00605C0F">
            <w:pPr>
              <w:widowControl/>
              <w:autoSpaceDE/>
              <w:autoSpaceDN/>
              <w:adjustRightInd/>
              <w:jc w:val="center"/>
              <w:rPr>
                <w:sz w:val="24"/>
                <w:szCs w:val="24"/>
              </w:rPr>
            </w:pPr>
            <w:r w:rsidRPr="00605C0F">
              <w:rPr>
                <w:sz w:val="24"/>
                <w:szCs w:val="24"/>
              </w:rPr>
              <w:t xml:space="preserve">№ </w:t>
            </w:r>
            <w:r w:rsidRPr="00605C0F">
              <w:rPr>
                <w:sz w:val="24"/>
                <w:szCs w:val="24"/>
              </w:rPr>
              <w:br/>
            </w:r>
            <w:proofErr w:type="gramStart"/>
            <w:r w:rsidRPr="00605C0F">
              <w:rPr>
                <w:sz w:val="24"/>
                <w:szCs w:val="24"/>
              </w:rPr>
              <w:t>п</w:t>
            </w:r>
            <w:proofErr w:type="gramEnd"/>
            <w:r w:rsidRPr="00605C0F">
              <w:rPr>
                <w:sz w:val="24"/>
                <w:szCs w:val="24"/>
              </w:rPr>
              <w:t>/п</w:t>
            </w:r>
          </w:p>
        </w:tc>
        <w:tc>
          <w:tcPr>
            <w:tcW w:w="3855" w:type="dxa"/>
            <w:tcMar>
              <w:top w:w="0" w:type="dxa"/>
              <w:left w:w="70" w:type="dxa"/>
              <w:bottom w:w="0" w:type="dxa"/>
              <w:right w:w="70" w:type="dxa"/>
            </w:tcMar>
            <w:vAlign w:val="center"/>
            <w:hideMark/>
          </w:tcPr>
          <w:p w:rsidR="00605C0F" w:rsidRPr="00605C0F" w:rsidRDefault="00605C0F" w:rsidP="00605C0F">
            <w:pPr>
              <w:widowControl/>
              <w:autoSpaceDE/>
              <w:autoSpaceDN/>
              <w:adjustRightInd/>
              <w:jc w:val="center"/>
              <w:rPr>
                <w:sz w:val="24"/>
                <w:szCs w:val="24"/>
              </w:rPr>
            </w:pPr>
            <w:r w:rsidRPr="00605C0F">
              <w:rPr>
                <w:sz w:val="24"/>
                <w:szCs w:val="24"/>
              </w:rPr>
              <w:t>Наименование документа</w:t>
            </w:r>
          </w:p>
        </w:tc>
        <w:tc>
          <w:tcPr>
            <w:tcW w:w="2268" w:type="dxa"/>
            <w:tcMar>
              <w:top w:w="0" w:type="dxa"/>
              <w:left w:w="70" w:type="dxa"/>
              <w:bottom w:w="0" w:type="dxa"/>
              <w:right w:w="70" w:type="dxa"/>
            </w:tcMar>
            <w:vAlign w:val="center"/>
            <w:hideMark/>
          </w:tcPr>
          <w:p w:rsidR="00605C0F" w:rsidRPr="00605C0F" w:rsidRDefault="00605C0F" w:rsidP="00605C0F">
            <w:pPr>
              <w:widowControl/>
              <w:autoSpaceDE/>
              <w:autoSpaceDN/>
              <w:adjustRightInd/>
              <w:jc w:val="center"/>
              <w:rPr>
                <w:sz w:val="24"/>
                <w:szCs w:val="24"/>
              </w:rPr>
            </w:pPr>
            <w:r w:rsidRPr="00605C0F">
              <w:rPr>
                <w:sz w:val="24"/>
                <w:szCs w:val="24"/>
              </w:rPr>
              <w:t xml:space="preserve">Вид документа </w:t>
            </w:r>
            <w:r w:rsidRPr="00605C0F">
              <w:rPr>
                <w:sz w:val="24"/>
                <w:szCs w:val="24"/>
              </w:rPr>
              <w:br/>
              <w:t xml:space="preserve">(оригинал, </w:t>
            </w:r>
            <w:r w:rsidRPr="00605C0F">
              <w:rPr>
                <w:sz w:val="24"/>
                <w:szCs w:val="24"/>
              </w:rPr>
              <w:br/>
              <w:t>нотариальная)</w:t>
            </w:r>
            <w:r w:rsidRPr="00605C0F">
              <w:rPr>
                <w:sz w:val="24"/>
                <w:szCs w:val="24"/>
              </w:rPr>
              <w:br/>
              <w:t>копия,</w:t>
            </w:r>
          </w:p>
          <w:p w:rsidR="00605C0F" w:rsidRPr="00605C0F" w:rsidRDefault="00605C0F" w:rsidP="00605C0F">
            <w:pPr>
              <w:widowControl/>
              <w:autoSpaceDE/>
              <w:autoSpaceDN/>
              <w:adjustRightInd/>
              <w:jc w:val="center"/>
              <w:rPr>
                <w:sz w:val="24"/>
                <w:szCs w:val="24"/>
              </w:rPr>
            </w:pPr>
            <w:r w:rsidRPr="00605C0F">
              <w:rPr>
                <w:sz w:val="24"/>
                <w:szCs w:val="24"/>
              </w:rPr>
              <w:t>ксерокопия)</w:t>
            </w:r>
          </w:p>
          <w:p w:rsidR="00605C0F" w:rsidRPr="00605C0F" w:rsidRDefault="00605C0F" w:rsidP="00605C0F">
            <w:pPr>
              <w:widowControl/>
              <w:autoSpaceDE/>
              <w:autoSpaceDN/>
              <w:adjustRightInd/>
              <w:jc w:val="center"/>
              <w:rPr>
                <w:sz w:val="24"/>
                <w:szCs w:val="24"/>
              </w:rPr>
            </w:pPr>
          </w:p>
        </w:tc>
        <w:tc>
          <w:tcPr>
            <w:tcW w:w="1559" w:type="dxa"/>
            <w:tcMar>
              <w:top w:w="0" w:type="dxa"/>
              <w:left w:w="70" w:type="dxa"/>
              <w:bottom w:w="0" w:type="dxa"/>
              <w:right w:w="70" w:type="dxa"/>
            </w:tcMar>
            <w:vAlign w:val="center"/>
            <w:hideMark/>
          </w:tcPr>
          <w:p w:rsidR="00605C0F" w:rsidRPr="00605C0F" w:rsidRDefault="00605C0F" w:rsidP="00605C0F">
            <w:pPr>
              <w:widowControl/>
              <w:autoSpaceDE/>
              <w:autoSpaceDN/>
              <w:adjustRightInd/>
              <w:jc w:val="center"/>
              <w:rPr>
                <w:sz w:val="24"/>
                <w:szCs w:val="24"/>
              </w:rPr>
            </w:pPr>
            <w:r w:rsidRPr="00605C0F">
              <w:rPr>
                <w:sz w:val="24"/>
                <w:szCs w:val="24"/>
              </w:rPr>
              <w:t>Количество</w:t>
            </w:r>
            <w:r w:rsidRPr="00605C0F">
              <w:rPr>
                <w:sz w:val="24"/>
                <w:szCs w:val="24"/>
              </w:rPr>
              <w:br/>
              <w:t>листов</w:t>
            </w:r>
          </w:p>
        </w:tc>
      </w:tr>
      <w:tr w:rsidR="00605C0F" w:rsidRPr="00605C0F" w:rsidTr="00FB4758">
        <w:trPr>
          <w:cantSplit/>
          <w:trHeight w:val="360"/>
        </w:trPr>
        <w:tc>
          <w:tcPr>
            <w:tcW w:w="540" w:type="dxa"/>
            <w:tcMar>
              <w:top w:w="0" w:type="dxa"/>
              <w:left w:w="70" w:type="dxa"/>
              <w:bottom w:w="0" w:type="dxa"/>
              <w:right w:w="70" w:type="dxa"/>
            </w:tcMar>
            <w:hideMark/>
          </w:tcPr>
          <w:p w:rsidR="00605C0F" w:rsidRPr="00605C0F" w:rsidRDefault="00605C0F" w:rsidP="00605C0F">
            <w:pPr>
              <w:widowControl/>
              <w:autoSpaceDE/>
              <w:autoSpaceDN/>
              <w:adjustRightInd/>
              <w:jc w:val="both"/>
              <w:rPr>
                <w:sz w:val="24"/>
                <w:szCs w:val="24"/>
              </w:rPr>
            </w:pPr>
            <w:r w:rsidRPr="00605C0F">
              <w:rPr>
                <w:sz w:val="24"/>
                <w:szCs w:val="24"/>
              </w:rPr>
              <w:t>1.</w:t>
            </w:r>
          </w:p>
        </w:tc>
        <w:tc>
          <w:tcPr>
            <w:tcW w:w="3855" w:type="dxa"/>
            <w:tcMar>
              <w:top w:w="0" w:type="dxa"/>
              <w:left w:w="70" w:type="dxa"/>
              <w:bottom w:w="0" w:type="dxa"/>
              <w:right w:w="70" w:type="dxa"/>
            </w:tcMar>
            <w:hideMark/>
          </w:tcPr>
          <w:p w:rsidR="00605C0F" w:rsidRPr="00605C0F" w:rsidRDefault="00605C0F" w:rsidP="00605C0F">
            <w:pPr>
              <w:widowControl/>
              <w:autoSpaceDE/>
              <w:autoSpaceDN/>
              <w:adjustRightInd/>
              <w:jc w:val="both"/>
              <w:rPr>
                <w:sz w:val="24"/>
                <w:szCs w:val="24"/>
              </w:rPr>
            </w:pPr>
            <w:r w:rsidRPr="00605C0F">
              <w:rPr>
                <w:sz w:val="24"/>
                <w:szCs w:val="24"/>
              </w:rPr>
              <w:t>_____________________________</w:t>
            </w:r>
          </w:p>
        </w:tc>
        <w:tc>
          <w:tcPr>
            <w:tcW w:w="2268" w:type="dxa"/>
            <w:tcMar>
              <w:top w:w="0" w:type="dxa"/>
              <w:left w:w="70" w:type="dxa"/>
              <w:bottom w:w="0" w:type="dxa"/>
              <w:right w:w="70" w:type="dxa"/>
            </w:tcMar>
            <w:hideMark/>
          </w:tcPr>
          <w:p w:rsidR="00605C0F" w:rsidRPr="00605C0F" w:rsidRDefault="00605C0F" w:rsidP="00605C0F">
            <w:pPr>
              <w:widowControl/>
              <w:autoSpaceDE/>
              <w:autoSpaceDN/>
              <w:adjustRightInd/>
              <w:jc w:val="both"/>
              <w:rPr>
                <w:sz w:val="24"/>
                <w:szCs w:val="24"/>
              </w:rPr>
            </w:pPr>
            <w:r w:rsidRPr="00605C0F">
              <w:rPr>
                <w:sz w:val="24"/>
                <w:szCs w:val="24"/>
              </w:rPr>
              <w:t>________________</w:t>
            </w:r>
          </w:p>
        </w:tc>
        <w:tc>
          <w:tcPr>
            <w:tcW w:w="1559" w:type="dxa"/>
            <w:tcMar>
              <w:top w:w="0" w:type="dxa"/>
              <w:left w:w="70" w:type="dxa"/>
              <w:bottom w:w="0" w:type="dxa"/>
              <w:right w:w="70" w:type="dxa"/>
            </w:tcMar>
            <w:hideMark/>
          </w:tcPr>
          <w:p w:rsidR="00605C0F" w:rsidRPr="00605C0F" w:rsidRDefault="00605C0F" w:rsidP="00605C0F">
            <w:pPr>
              <w:widowControl/>
              <w:autoSpaceDE/>
              <w:autoSpaceDN/>
              <w:adjustRightInd/>
              <w:jc w:val="both"/>
              <w:rPr>
                <w:sz w:val="24"/>
                <w:szCs w:val="24"/>
              </w:rPr>
            </w:pPr>
            <w:r w:rsidRPr="00605C0F">
              <w:rPr>
                <w:sz w:val="24"/>
                <w:szCs w:val="24"/>
              </w:rPr>
              <w:t>___________</w:t>
            </w:r>
          </w:p>
        </w:tc>
      </w:tr>
      <w:tr w:rsidR="00605C0F" w:rsidRPr="00605C0F" w:rsidTr="00FB4758">
        <w:trPr>
          <w:cantSplit/>
          <w:trHeight w:val="240"/>
        </w:trPr>
        <w:tc>
          <w:tcPr>
            <w:tcW w:w="540" w:type="dxa"/>
            <w:tcMar>
              <w:top w:w="0" w:type="dxa"/>
              <w:left w:w="70" w:type="dxa"/>
              <w:bottom w:w="0" w:type="dxa"/>
              <w:right w:w="70" w:type="dxa"/>
            </w:tcMar>
            <w:hideMark/>
          </w:tcPr>
          <w:p w:rsidR="00605C0F" w:rsidRPr="00605C0F" w:rsidRDefault="00605C0F" w:rsidP="00605C0F">
            <w:pPr>
              <w:widowControl/>
              <w:autoSpaceDE/>
              <w:autoSpaceDN/>
              <w:adjustRightInd/>
              <w:jc w:val="both"/>
              <w:rPr>
                <w:sz w:val="24"/>
                <w:szCs w:val="24"/>
              </w:rPr>
            </w:pPr>
            <w:r w:rsidRPr="00605C0F">
              <w:rPr>
                <w:sz w:val="24"/>
                <w:szCs w:val="24"/>
              </w:rPr>
              <w:t>…</w:t>
            </w:r>
          </w:p>
        </w:tc>
        <w:tc>
          <w:tcPr>
            <w:tcW w:w="3855" w:type="dxa"/>
            <w:tcMar>
              <w:top w:w="0" w:type="dxa"/>
              <w:left w:w="70" w:type="dxa"/>
              <w:bottom w:w="0" w:type="dxa"/>
              <w:right w:w="70" w:type="dxa"/>
            </w:tcMar>
            <w:hideMark/>
          </w:tcPr>
          <w:p w:rsidR="00605C0F" w:rsidRPr="00605C0F" w:rsidRDefault="00605C0F" w:rsidP="00605C0F">
            <w:pPr>
              <w:widowControl/>
              <w:autoSpaceDE/>
              <w:autoSpaceDN/>
              <w:adjustRightInd/>
              <w:jc w:val="both"/>
              <w:rPr>
                <w:sz w:val="24"/>
                <w:szCs w:val="24"/>
              </w:rPr>
            </w:pPr>
            <w:r w:rsidRPr="00605C0F">
              <w:rPr>
                <w:sz w:val="24"/>
                <w:szCs w:val="24"/>
              </w:rPr>
              <w:t>_____________________________</w:t>
            </w:r>
          </w:p>
        </w:tc>
        <w:tc>
          <w:tcPr>
            <w:tcW w:w="2268" w:type="dxa"/>
            <w:tcMar>
              <w:top w:w="0" w:type="dxa"/>
              <w:left w:w="70" w:type="dxa"/>
              <w:bottom w:w="0" w:type="dxa"/>
              <w:right w:w="70" w:type="dxa"/>
            </w:tcMar>
            <w:hideMark/>
          </w:tcPr>
          <w:p w:rsidR="00605C0F" w:rsidRPr="00605C0F" w:rsidRDefault="00605C0F" w:rsidP="00605C0F">
            <w:pPr>
              <w:widowControl/>
              <w:autoSpaceDE/>
              <w:autoSpaceDN/>
              <w:adjustRightInd/>
              <w:jc w:val="both"/>
              <w:rPr>
                <w:sz w:val="24"/>
                <w:szCs w:val="24"/>
              </w:rPr>
            </w:pPr>
            <w:r w:rsidRPr="00605C0F">
              <w:rPr>
                <w:sz w:val="24"/>
                <w:szCs w:val="24"/>
              </w:rPr>
              <w:t>________________</w:t>
            </w:r>
          </w:p>
        </w:tc>
        <w:tc>
          <w:tcPr>
            <w:tcW w:w="1559" w:type="dxa"/>
            <w:tcMar>
              <w:top w:w="0" w:type="dxa"/>
              <w:left w:w="70" w:type="dxa"/>
              <w:bottom w:w="0" w:type="dxa"/>
              <w:right w:w="70" w:type="dxa"/>
            </w:tcMar>
            <w:hideMark/>
          </w:tcPr>
          <w:p w:rsidR="00605C0F" w:rsidRPr="00605C0F" w:rsidRDefault="00605C0F" w:rsidP="00605C0F">
            <w:pPr>
              <w:widowControl/>
              <w:autoSpaceDE/>
              <w:autoSpaceDN/>
              <w:adjustRightInd/>
              <w:jc w:val="both"/>
              <w:rPr>
                <w:sz w:val="24"/>
                <w:szCs w:val="24"/>
              </w:rPr>
            </w:pPr>
            <w:r w:rsidRPr="00605C0F">
              <w:rPr>
                <w:sz w:val="24"/>
                <w:szCs w:val="24"/>
              </w:rPr>
              <w:t>___________</w:t>
            </w:r>
          </w:p>
        </w:tc>
      </w:tr>
    </w:tbl>
    <w:p w:rsidR="00605C0F" w:rsidRPr="00605C0F" w:rsidRDefault="00605C0F" w:rsidP="00605C0F">
      <w:pPr>
        <w:widowControl/>
        <w:autoSpaceDE/>
        <w:autoSpaceDN/>
        <w:adjustRightInd/>
        <w:jc w:val="both"/>
        <w:rPr>
          <w:sz w:val="24"/>
          <w:szCs w:val="24"/>
        </w:rPr>
      </w:pPr>
    </w:p>
    <w:p w:rsidR="00605C0F" w:rsidRPr="00605C0F" w:rsidRDefault="00605C0F" w:rsidP="00605C0F">
      <w:pPr>
        <w:widowControl/>
        <w:jc w:val="both"/>
        <w:rPr>
          <w:rFonts w:eastAsia="Calibri"/>
          <w:sz w:val="28"/>
          <w:szCs w:val="28"/>
          <w:lang w:eastAsia="en-US"/>
        </w:rPr>
      </w:pPr>
    </w:p>
    <w:p w:rsidR="00605C0F" w:rsidRPr="00605C0F" w:rsidRDefault="00605C0F" w:rsidP="00605C0F">
      <w:pPr>
        <w:widowControl/>
        <w:jc w:val="both"/>
        <w:rPr>
          <w:rFonts w:eastAsia="Calibri"/>
          <w:sz w:val="28"/>
          <w:szCs w:val="28"/>
          <w:lang w:eastAsia="en-US"/>
        </w:rPr>
      </w:pPr>
    </w:p>
    <w:p w:rsidR="00605C0F" w:rsidRPr="00605C0F" w:rsidRDefault="00605C0F" w:rsidP="00605C0F">
      <w:pPr>
        <w:widowControl/>
        <w:jc w:val="both"/>
        <w:rPr>
          <w:rFonts w:eastAsia="Calibri"/>
          <w:sz w:val="28"/>
          <w:szCs w:val="28"/>
          <w:lang w:eastAsia="en-US"/>
        </w:rPr>
      </w:pPr>
      <w:r w:rsidRPr="00605C0F">
        <w:rPr>
          <w:rFonts w:eastAsia="Calibri"/>
          <w:sz w:val="28"/>
          <w:szCs w:val="28"/>
          <w:lang w:eastAsia="en-US"/>
        </w:rPr>
        <w:t xml:space="preserve"> _______________________________   _______________   _________________</w:t>
      </w:r>
    </w:p>
    <w:p w:rsidR="00605C0F" w:rsidRPr="00605C0F" w:rsidRDefault="00605C0F" w:rsidP="00605C0F">
      <w:pPr>
        <w:widowControl/>
        <w:jc w:val="both"/>
        <w:rPr>
          <w:rFonts w:eastAsia="Calibri"/>
          <w:sz w:val="22"/>
          <w:szCs w:val="22"/>
          <w:lang w:eastAsia="en-US"/>
        </w:rPr>
      </w:pPr>
      <w:r w:rsidRPr="00605C0F">
        <w:rPr>
          <w:rFonts w:eastAsia="Calibri"/>
          <w:sz w:val="22"/>
          <w:szCs w:val="22"/>
          <w:lang w:eastAsia="en-US"/>
        </w:rPr>
        <w:t xml:space="preserve">          </w:t>
      </w:r>
      <w:proofErr w:type="gramStart"/>
      <w:r w:rsidRPr="00605C0F">
        <w:rPr>
          <w:rFonts w:eastAsia="Calibri"/>
          <w:sz w:val="22"/>
          <w:szCs w:val="22"/>
          <w:lang w:eastAsia="en-US"/>
        </w:rPr>
        <w:t>(должность специалиста,                                      (подпись)                  (расшифровка  подписи)</w:t>
      </w:r>
      <w:proofErr w:type="gramEnd"/>
    </w:p>
    <w:p w:rsidR="00605C0F" w:rsidRPr="00605C0F" w:rsidRDefault="00605C0F" w:rsidP="00605C0F">
      <w:pPr>
        <w:widowControl/>
        <w:jc w:val="both"/>
        <w:rPr>
          <w:rFonts w:eastAsia="Calibri"/>
          <w:sz w:val="22"/>
          <w:szCs w:val="22"/>
          <w:lang w:eastAsia="en-US"/>
        </w:rPr>
      </w:pPr>
      <w:r w:rsidRPr="00605C0F">
        <w:rPr>
          <w:rFonts w:eastAsia="Calibri"/>
          <w:sz w:val="22"/>
          <w:szCs w:val="22"/>
          <w:lang w:eastAsia="en-US"/>
        </w:rPr>
        <w:t xml:space="preserve">    </w:t>
      </w:r>
      <w:proofErr w:type="gramStart"/>
      <w:r w:rsidRPr="00605C0F">
        <w:rPr>
          <w:rFonts w:eastAsia="Calibri"/>
          <w:sz w:val="22"/>
          <w:szCs w:val="22"/>
          <w:lang w:eastAsia="en-US"/>
        </w:rPr>
        <w:t>ответственного</w:t>
      </w:r>
      <w:proofErr w:type="gramEnd"/>
      <w:r w:rsidRPr="00605C0F">
        <w:rPr>
          <w:rFonts w:eastAsia="Calibri"/>
          <w:sz w:val="22"/>
          <w:szCs w:val="22"/>
          <w:lang w:eastAsia="en-US"/>
        </w:rPr>
        <w:t xml:space="preserve"> за прием документов)</w:t>
      </w:r>
    </w:p>
    <w:p w:rsidR="008B4390" w:rsidRPr="002365A8" w:rsidRDefault="008B4390" w:rsidP="00605C0F">
      <w:pPr>
        <w:widowControl/>
        <w:autoSpaceDE/>
        <w:autoSpaceDN/>
        <w:adjustRightInd/>
        <w:rPr>
          <w:sz w:val="28"/>
          <w:szCs w:val="28"/>
        </w:rPr>
      </w:pPr>
    </w:p>
    <w:sectPr w:rsidR="008B4390" w:rsidRPr="002365A8" w:rsidSect="00220BF7">
      <w:pgSz w:w="11909" w:h="16834"/>
      <w:pgMar w:top="1134" w:right="567" w:bottom="1701" w:left="1985"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9AD" w:rsidRDefault="009F49AD">
      <w:r>
        <w:separator/>
      </w:r>
    </w:p>
  </w:endnote>
  <w:endnote w:type="continuationSeparator" w:id="0">
    <w:p w:rsidR="009F49AD" w:rsidRDefault="009F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9AD" w:rsidRDefault="009F49AD">
      <w:r>
        <w:separator/>
      </w:r>
    </w:p>
  </w:footnote>
  <w:footnote w:type="continuationSeparator" w:id="0">
    <w:p w:rsidR="009F49AD" w:rsidRDefault="009F4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02C7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1CC06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F4BB3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90201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018EF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D249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50FD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C81F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06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A2AF0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92829D8"/>
    <w:lvl w:ilvl="0">
      <w:numFmt w:val="bullet"/>
      <w:lvlText w:val="*"/>
      <w:lvlJc w:val="left"/>
    </w:lvl>
  </w:abstractNum>
  <w:abstractNum w:abstractNumId="11">
    <w:nsid w:val="12F3231A"/>
    <w:multiLevelType w:val="hybridMultilevel"/>
    <w:tmpl w:val="8996E116"/>
    <w:lvl w:ilvl="0" w:tplc="F592A36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BBA7520"/>
    <w:multiLevelType w:val="hybridMultilevel"/>
    <w:tmpl w:val="4C26E560"/>
    <w:lvl w:ilvl="0" w:tplc="F592A36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FB52D1C"/>
    <w:multiLevelType w:val="multilevel"/>
    <w:tmpl w:val="593CB0A8"/>
    <w:lvl w:ilvl="0">
      <w:start w:val="1"/>
      <w:numFmt w:val="decimal"/>
      <w:lvlText w:val="7.%1."/>
      <w:lvlJc w:val="left"/>
      <w:pPr>
        <w:tabs>
          <w:tab w:val="num" w:pos="360"/>
        </w:tabs>
        <w:ind w:left="360" w:hanging="360"/>
      </w:pPr>
      <w:rPr>
        <w:rFonts w:cs="Times New Roman" w:hint="default"/>
      </w:rPr>
    </w:lvl>
    <w:lvl w:ilvl="1">
      <w:start w:val="1"/>
      <w:numFmt w:val="decimal"/>
      <w:lvlText w:val="%2."/>
      <w:lvlJc w:val="left"/>
      <w:pPr>
        <w:tabs>
          <w:tab w:val="num" w:pos="1305"/>
        </w:tabs>
        <w:ind w:left="851"/>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2B6278BC"/>
    <w:multiLevelType w:val="hybridMultilevel"/>
    <w:tmpl w:val="34E0DC4A"/>
    <w:lvl w:ilvl="0" w:tplc="1CE6F3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253786"/>
    <w:multiLevelType w:val="multilevel"/>
    <w:tmpl w:val="7B8628FA"/>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780D74"/>
    <w:multiLevelType w:val="hybridMultilevel"/>
    <w:tmpl w:val="A600BA4C"/>
    <w:lvl w:ilvl="0" w:tplc="0ADC0B9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58796A75"/>
    <w:multiLevelType w:val="multilevel"/>
    <w:tmpl w:val="593CB0A8"/>
    <w:lvl w:ilvl="0">
      <w:start w:val="1"/>
      <w:numFmt w:val="decimal"/>
      <w:lvlText w:val="7.%1."/>
      <w:lvlJc w:val="left"/>
      <w:pPr>
        <w:tabs>
          <w:tab w:val="num" w:pos="360"/>
        </w:tabs>
        <w:ind w:left="360" w:hanging="360"/>
      </w:pPr>
      <w:rPr>
        <w:rFonts w:cs="Times New Roman" w:hint="default"/>
      </w:rPr>
    </w:lvl>
    <w:lvl w:ilvl="1">
      <w:start w:val="1"/>
      <w:numFmt w:val="decimal"/>
      <w:lvlText w:val="%2."/>
      <w:lvlJc w:val="left"/>
      <w:pPr>
        <w:tabs>
          <w:tab w:val="num" w:pos="1164"/>
        </w:tabs>
        <w:ind w:left="710"/>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66133353"/>
    <w:multiLevelType w:val="hybridMultilevel"/>
    <w:tmpl w:val="6A26A85C"/>
    <w:lvl w:ilvl="0" w:tplc="51EE7FF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370D2C"/>
    <w:multiLevelType w:val="hybridMultilevel"/>
    <w:tmpl w:val="679C4120"/>
    <w:lvl w:ilvl="0" w:tplc="2878DB44">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lvlOverride w:ilvl="0">
      <w:lvl w:ilvl="0">
        <w:numFmt w:val="bullet"/>
        <w:lvlText w:val="-"/>
        <w:legacy w:legacy="1" w:legacySpace="0" w:legacyIndent="355"/>
        <w:lvlJc w:val="left"/>
        <w:rPr>
          <w:rFonts w:ascii="Times New Roman" w:hAnsi="Times New Roman" w:hint="default"/>
        </w:rPr>
      </w:lvl>
    </w:lvlOverride>
  </w:num>
  <w:num w:numId="2">
    <w:abstractNumId w:val="10"/>
    <w:lvlOverride w:ilvl="0">
      <w:lvl w:ilvl="0">
        <w:numFmt w:val="bullet"/>
        <w:lvlText w:val="-"/>
        <w:legacy w:legacy="1" w:legacySpace="0" w:legacyIndent="178"/>
        <w:lvlJc w:val="left"/>
        <w:rPr>
          <w:rFonts w:ascii="Times New Roman" w:hAnsi="Times New Roman" w:hint="default"/>
        </w:rPr>
      </w:lvl>
    </w:lvlOverride>
  </w:num>
  <w:num w:numId="3">
    <w:abstractNumId w:val="10"/>
    <w:lvlOverride w:ilvl="0">
      <w:lvl w:ilvl="0">
        <w:numFmt w:val="bullet"/>
        <w:lvlText w:val="-"/>
        <w:legacy w:legacy="1" w:legacySpace="0" w:legacyIndent="154"/>
        <w:lvlJc w:val="left"/>
        <w:rPr>
          <w:rFonts w:ascii="Times New Roman" w:hAnsi="Times New Roman" w:hint="default"/>
        </w:rPr>
      </w:lvl>
    </w:lvlOverride>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7"/>
  </w:num>
  <w:num w:numId="17">
    <w:abstractNumId w:val="15"/>
  </w:num>
  <w:num w:numId="18">
    <w:abstractNumId w:val="18"/>
  </w:num>
  <w:num w:numId="19">
    <w:abstractNumId w:val="11"/>
  </w:num>
  <w:num w:numId="20">
    <w:abstractNumId w:val="12"/>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10"/>
    <w:rsid w:val="00000C29"/>
    <w:rsid w:val="000019B3"/>
    <w:rsid w:val="00001FE9"/>
    <w:rsid w:val="000041F2"/>
    <w:rsid w:val="000051D5"/>
    <w:rsid w:val="000058A3"/>
    <w:rsid w:val="00005B85"/>
    <w:rsid w:val="00007A04"/>
    <w:rsid w:val="00011772"/>
    <w:rsid w:val="00012059"/>
    <w:rsid w:val="00012D38"/>
    <w:rsid w:val="000146B1"/>
    <w:rsid w:val="000149F2"/>
    <w:rsid w:val="00016867"/>
    <w:rsid w:val="00020450"/>
    <w:rsid w:val="00021085"/>
    <w:rsid w:val="00022121"/>
    <w:rsid w:val="000223D3"/>
    <w:rsid w:val="00022EF0"/>
    <w:rsid w:val="000266A4"/>
    <w:rsid w:val="00030482"/>
    <w:rsid w:val="000317E8"/>
    <w:rsid w:val="00031A14"/>
    <w:rsid w:val="00033382"/>
    <w:rsid w:val="0003347F"/>
    <w:rsid w:val="00034EA8"/>
    <w:rsid w:val="00037808"/>
    <w:rsid w:val="00040422"/>
    <w:rsid w:val="00040927"/>
    <w:rsid w:val="0004154D"/>
    <w:rsid w:val="000415C6"/>
    <w:rsid w:val="00041B3A"/>
    <w:rsid w:val="00041E1E"/>
    <w:rsid w:val="000445FC"/>
    <w:rsid w:val="00047840"/>
    <w:rsid w:val="0004787E"/>
    <w:rsid w:val="00054527"/>
    <w:rsid w:val="0005475E"/>
    <w:rsid w:val="00054A00"/>
    <w:rsid w:val="00057003"/>
    <w:rsid w:val="000600DC"/>
    <w:rsid w:val="000602B5"/>
    <w:rsid w:val="0006052C"/>
    <w:rsid w:val="0006241F"/>
    <w:rsid w:val="00062E9F"/>
    <w:rsid w:val="000749DD"/>
    <w:rsid w:val="00080440"/>
    <w:rsid w:val="00080E50"/>
    <w:rsid w:val="0008709A"/>
    <w:rsid w:val="00091A82"/>
    <w:rsid w:val="0009284B"/>
    <w:rsid w:val="0009636F"/>
    <w:rsid w:val="00097259"/>
    <w:rsid w:val="00097994"/>
    <w:rsid w:val="000A0763"/>
    <w:rsid w:val="000A4865"/>
    <w:rsid w:val="000B0D27"/>
    <w:rsid w:val="000B0E51"/>
    <w:rsid w:val="000B1A0B"/>
    <w:rsid w:val="000B3CB8"/>
    <w:rsid w:val="000B438B"/>
    <w:rsid w:val="000B43F5"/>
    <w:rsid w:val="000B4807"/>
    <w:rsid w:val="000B5FFC"/>
    <w:rsid w:val="000B7206"/>
    <w:rsid w:val="000C010C"/>
    <w:rsid w:val="000C0921"/>
    <w:rsid w:val="000C1E7F"/>
    <w:rsid w:val="000C3B1D"/>
    <w:rsid w:val="000C3D44"/>
    <w:rsid w:val="000C54D0"/>
    <w:rsid w:val="000C62AA"/>
    <w:rsid w:val="000D04DD"/>
    <w:rsid w:val="000D0549"/>
    <w:rsid w:val="000D06BF"/>
    <w:rsid w:val="000D0F01"/>
    <w:rsid w:val="000D3F7A"/>
    <w:rsid w:val="000D7AAE"/>
    <w:rsid w:val="000E04C9"/>
    <w:rsid w:val="000E1CC5"/>
    <w:rsid w:val="000E3B68"/>
    <w:rsid w:val="000E7B4F"/>
    <w:rsid w:val="000E7BAE"/>
    <w:rsid w:val="000F0CAE"/>
    <w:rsid w:val="000F3D0E"/>
    <w:rsid w:val="000F4CA8"/>
    <w:rsid w:val="000F611F"/>
    <w:rsid w:val="000F77F2"/>
    <w:rsid w:val="000F7AE8"/>
    <w:rsid w:val="0010160A"/>
    <w:rsid w:val="00102EB8"/>
    <w:rsid w:val="00103A5A"/>
    <w:rsid w:val="00104989"/>
    <w:rsid w:val="0010572B"/>
    <w:rsid w:val="00105887"/>
    <w:rsid w:val="001067FB"/>
    <w:rsid w:val="00110D4E"/>
    <w:rsid w:val="00114C63"/>
    <w:rsid w:val="00115283"/>
    <w:rsid w:val="00117381"/>
    <w:rsid w:val="0012022D"/>
    <w:rsid w:val="00120614"/>
    <w:rsid w:val="0012063C"/>
    <w:rsid w:val="00120889"/>
    <w:rsid w:val="00121016"/>
    <w:rsid w:val="00121325"/>
    <w:rsid w:val="00121AB9"/>
    <w:rsid w:val="00121D4B"/>
    <w:rsid w:val="00122E0E"/>
    <w:rsid w:val="001230BE"/>
    <w:rsid w:val="001259C8"/>
    <w:rsid w:val="0012686A"/>
    <w:rsid w:val="0013056F"/>
    <w:rsid w:val="0013071A"/>
    <w:rsid w:val="00130F78"/>
    <w:rsid w:val="00132805"/>
    <w:rsid w:val="00134858"/>
    <w:rsid w:val="001366EF"/>
    <w:rsid w:val="001371A3"/>
    <w:rsid w:val="001373E3"/>
    <w:rsid w:val="001375CC"/>
    <w:rsid w:val="0013781C"/>
    <w:rsid w:val="0014213A"/>
    <w:rsid w:val="00142506"/>
    <w:rsid w:val="00162325"/>
    <w:rsid w:val="00165C02"/>
    <w:rsid w:val="0016609D"/>
    <w:rsid w:val="00167055"/>
    <w:rsid w:val="0017139C"/>
    <w:rsid w:val="00176926"/>
    <w:rsid w:val="001773E0"/>
    <w:rsid w:val="00177AD5"/>
    <w:rsid w:val="001804C3"/>
    <w:rsid w:val="001846D1"/>
    <w:rsid w:val="001865B9"/>
    <w:rsid w:val="0018699D"/>
    <w:rsid w:val="00187688"/>
    <w:rsid w:val="00190007"/>
    <w:rsid w:val="0019227D"/>
    <w:rsid w:val="0019254D"/>
    <w:rsid w:val="00192F68"/>
    <w:rsid w:val="00193E62"/>
    <w:rsid w:val="001947EE"/>
    <w:rsid w:val="001960E8"/>
    <w:rsid w:val="00196810"/>
    <w:rsid w:val="0019738F"/>
    <w:rsid w:val="001A05D8"/>
    <w:rsid w:val="001A1850"/>
    <w:rsid w:val="001A234A"/>
    <w:rsid w:val="001A39AF"/>
    <w:rsid w:val="001A3D8F"/>
    <w:rsid w:val="001A4512"/>
    <w:rsid w:val="001A54C5"/>
    <w:rsid w:val="001A6CE3"/>
    <w:rsid w:val="001A6D8C"/>
    <w:rsid w:val="001A7541"/>
    <w:rsid w:val="001B131F"/>
    <w:rsid w:val="001B2AB1"/>
    <w:rsid w:val="001B5254"/>
    <w:rsid w:val="001B636C"/>
    <w:rsid w:val="001C0203"/>
    <w:rsid w:val="001C0FA2"/>
    <w:rsid w:val="001C1E1B"/>
    <w:rsid w:val="001C6C9C"/>
    <w:rsid w:val="001C7F65"/>
    <w:rsid w:val="001D0D70"/>
    <w:rsid w:val="001D19A5"/>
    <w:rsid w:val="001D3935"/>
    <w:rsid w:val="001D4EC2"/>
    <w:rsid w:val="001E10A3"/>
    <w:rsid w:val="001E50E3"/>
    <w:rsid w:val="001E73B1"/>
    <w:rsid w:val="001F12C7"/>
    <w:rsid w:val="001F1BA2"/>
    <w:rsid w:val="001F3E7D"/>
    <w:rsid w:val="001F48A1"/>
    <w:rsid w:val="001F61BE"/>
    <w:rsid w:val="001F7088"/>
    <w:rsid w:val="001F79B3"/>
    <w:rsid w:val="002027F7"/>
    <w:rsid w:val="00203B4A"/>
    <w:rsid w:val="00203EFF"/>
    <w:rsid w:val="002067F4"/>
    <w:rsid w:val="00207885"/>
    <w:rsid w:val="00212716"/>
    <w:rsid w:val="0021394D"/>
    <w:rsid w:val="00213F28"/>
    <w:rsid w:val="002200C6"/>
    <w:rsid w:val="00220BF7"/>
    <w:rsid w:val="002227A9"/>
    <w:rsid w:val="002254D3"/>
    <w:rsid w:val="002258B7"/>
    <w:rsid w:val="0022684A"/>
    <w:rsid w:val="002325F7"/>
    <w:rsid w:val="00232A8E"/>
    <w:rsid w:val="00233DBF"/>
    <w:rsid w:val="002357EB"/>
    <w:rsid w:val="002365A8"/>
    <w:rsid w:val="00237513"/>
    <w:rsid w:val="00241A26"/>
    <w:rsid w:val="00243D50"/>
    <w:rsid w:val="00244ADA"/>
    <w:rsid w:val="002458C4"/>
    <w:rsid w:val="002501C3"/>
    <w:rsid w:val="00255652"/>
    <w:rsid w:val="0025565A"/>
    <w:rsid w:val="00255A48"/>
    <w:rsid w:val="00255CF1"/>
    <w:rsid w:val="00256978"/>
    <w:rsid w:val="00256C63"/>
    <w:rsid w:val="0026080D"/>
    <w:rsid w:val="00263419"/>
    <w:rsid w:val="00265A3B"/>
    <w:rsid w:val="00265CE6"/>
    <w:rsid w:val="00266C30"/>
    <w:rsid w:val="00266E82"/>
    <w:rsid w:val="00267293"/>
    <w:rsid w:val="002701BF"/>
    <w:rsid w:val="00274AD4"/>
    <w:rsid w:val="00281081"/>
    <w:rsid w:val="00285592"/>
    <w:rsid w:val="00287A21"/>
    <w:rsid w:val="00295C33"/>
    <w:rsid w:val="00296B94"/>
    <w:rsid w:val="0029770D"/>
    <w:rsid w:val="002A3442"/>
    <w:rsid w:val="002A4533"/>
    <w:rsid w:val="002A4C3D"/>
    <w:rsid w:val="002A586C"/>
    <w:rsid w:val="002A7867"/>
    <w:rsid w:val="002B1340"/>
    <w:rsid w:val="002B57E2"/>
    <w:rsid w:val="002B5C31"/>
    <w:rsid w:val="002B5EC4"/>
    <w:rsid w:val="002C00CD"/>
    <w:rsid w:val="002C00FF"/>
    <w:rsid w:val="002C03A5"/>
    <w:rsid w:val="002C15D6"/>
    <w:rsid w:val="002C2F83"/>
    <w:rsid w:val="002C6FE9"/>
    <w:rsid w:val="002D238F"/>
    <w:rsid w:val="002D2611"/>
    <w:rsid w:val="002D3FF9"/>
    <w:rsid w:val="002D4976"/>
    <w:rsid w:val="002D6547"/>
    <w:rsid w:val="002D79E5"/>
    <w:rsid w:val="002D7FB1"/>
    <w:rsid w:val="002E1201"/>
    <w:rsid w:val="002E42BF"/>
    <w:rsid w:val="002E6596"/>
    <w:rsid w:val="002F1CDE"/>
    <w:rsid w:val="002F2A22"/>
    <w:rsid w:val="002F2B64"/>
    <w:rsid w:val="002F31F3"/>
    <w:rsid w:val="002F4561"/>
    <w:rsid w:val="002F72BC"/>
    <w:rsid w:val="002F7366"/>
    <w:rsid w:val="002F739B"/>
    <w:rsid w:val="002F7ABC"/>
    <w:rsid w:val="003002E3"/>
    <w:rsid w:val="003025FB"/>
    <w:rsid w:val="003040F9"/>
    <w:rsid w:val="00304AE4"/>
    <w:rsid w:val="00306B7E"/>
    <w:rsid w:val="0031161D"/>
    <w:rsid w:val="00311F83"/>
    <w:rsid w:val="003140B0"/>
    <w:rsid w:val="003166D4"/>
    <w:rsid w:val="00316B3D"/>
    <w:rsid w:val="00316F05"/>
    <w:rsid w:val="00323014"/>
    <w:rsid w:val="0032304A"/>
    <w:rsid w:val="003300BE"/>
    <w:rsid w:val="00330D5D"/>
    <w:rsid w:val="00333F76"/>
    <w:rsid w:val="00336157"/>
    <w:rsid w:val="00337434"/>
    <w:rsid w:val="003379CD"/>
    <w:rsid w:val="0034048C"/>
    <w:rsid w:val="00341365"/>
    <w:rsid w:val="00341BEC"/>
    <w:rsid w:val="00341E4F"/>
    <w:rsid w:val="0034345B"/>
    <w:rsid w:val="003437B9"/>
    <w:rsid w:val="00346311"/>
    <w:rsid w:val="0034742B"/>
    <w:rsid w:val="00350C1D"/>
    <w:rsid w:val="003532BB"/>
    <w:rsid w:val="00353354"/>
    <w:rsid w:val="00353A3D"/>
    <w:rsid w:val="00353CD8"/>
    <w:rsid w:val="003558A6"/>
    <w:rsid w:val="003572EC"/>
    <w:rsid w:val="003574FF"/>
    <w:rsid w:val="0036086F"/>
    <w:rsid w:val="00362212"/>
    <w:rsid w:val="003643DA"/>
    <w:rsid w:val="0036495D"/>
    <w:rsid w:val="003653DF"/>
    <w:rsid w:val="00365683"/>
    <w:rsid w:val="00367FA3"/>
    <w:rsid w:val="003718D3"/>
    <w:rsid w:val="00371A1D"/>
    <w:rsid w:val="0037333D"/>
    <w:rsid w:val="00376511"/>
    <w:rsid w:val="003813F8"/>
    <w:rsid w:val="0038257F"/>
    <w:rsid w:val="003839FA"/>
    <w:rsid w:val="00384187"/>
    <w:rsid w:val="003869F2"/>
    <w:rsid w:val="003903F4"/>
    <w:rsid w:val="00391C6F"/>
    <w:rsid w:val="00391D64"/>
    <w:rsid w:val="0039319B"/>
    <w:rsid w:val="00393D7F"/>
    <w:rsid w:val="0039447A"/>
    <w:rsid w:val="0039473E"/>
    <w:rsid w:val="0039499F"/>
    <w:rsid w:val="003A0177"/>
    <w:rsid w:val="003A1161"/>
    <w:rsid w:val="003A1592"/>
    <w:rsid w:val="003A3DBE"/>
    <w:rsid w:val="003A40C5"/>
    <w:rsid w:val="003A7187"/>
    <w:rsid w:val="003B1915"/>
    <w:rsid w:val="003B25D5"/>
    <w:rsid w:val="003B31DD"/>
    <w:rsid w:val="003B31F0"/>
    <w:rsid w:val="003B403C"/>
    <w:rsid w:val="003B4A85"/>
    <w:rsid w:val="003B5D61"/>
    <w:rsid w:val="003C0365"/>
    <w:rsid w:val="003C2A0A"/>
    <w:rsid w:val="003C2FDB"/>
    <w:rsid w:val="003C3D4B"/>
    <w:rsid w:val="003C64AE"/>
    <w:rsid w:val="003D009B"/>
    <w:rsid w:val="003D086D"/>
    <w:rsid w:val="003D27CF"/>
    <w:rsid w:val="003D2A76"/>
    <w:rsid w:val="003D2CF4"/>
    <w:rsid w:val="003D3664"/>
    <w:rsid w:val="003D4EA4"/>
    <w:rsid w:val="003D5061"/>
    <w:rsid w:val="003D533D"/>
    <w:rsid w:val="003D6F4A"/>
    <w:rsid w:val="003E0421"/>
    <w:rsid w:val="003E056E"/>
    <w:rsid w:val="003F0D26"/>
    <w:rsid w:val="003F3BAA"/>
    <w:rsid w:val="003F4721"/>
    <w:rsid w:val="003F49E8"/>
    <w:rsid w:val="0040023B"/>
    <w:rsid w:val="00400D17"/>
    <w:rsid w:val="004011E7"/>
    <w:rsid w:val="0040169B"/>
    <w:rsid w:val="004048FB"/>
    <w:rsid w:val="00404B9A"/>
    <w:rsid w:val="0040545D"/>
    <w:rsid w:val="004057B3"/>
    <w:rsid w:val="0040604C"/>
    <w:rsid w:val="0040701B"/>
    <w:rsid w:val="00411EC6"/>
    <w:rsid w:val="00411F3F"/>
    <w:rsid w:val="004125D9"/>
    <w:rsid w:val="00412A34"/>
    <w:rsid w:val="0041497A"/>
    <w:rsid w:val="004156BE"/>
    <w:rsid w:val="00420350"/>
    <w:rsid w:val="004238B6"/>
    <w:rsid w:val="004247EF"/>
    <w:rsid w:val="00427C49"/>
    <w:rsid w:val="004317FE"/>
    <w:rsid w:val="0043200A"/>
    <w:rsid w:val="004343F5"/>
    <w:rsid w:val="00435BF5"/>
    <w:rsid w:val="00436206"/>
    <w:rsid w:val="0044221D"/>
    <w:rsid w:val="00444634"/>
    <w:rsid w:val="00444681"/>
    <w:rsid w:val="00445033"/>
    <w:rsid w:val="00445218"/>
    <w:rsid w:val="004455D7"/>
    <w:rsid w:val="004465A2"/>
    <w:rsid w:val="00450300"/>
    <w:rsid w:val="004521CB"/>
    <w:rsid w:val="004533CA"/>
    <w:rsid w:val="004538F1"/>
    <w:rsid w:val="004546BF"/>
    <w:rsid w:val="004557A8"/>
    <w:rsid w:val="00455BDC"/>
    <w:rsid w:val="004571C7"/>
    <w:rsid w:val="00460C72"/>
    <w:rsid w:val="00461545"/>
    <w:rsid w:val="004616B9"/>
    <w:rsid w:val="00465A99"/>
    <w:rsid w:val="00466FB1"/>
    <w:rsid w:val="00467BB2"/>
    <w:rsid w:val="004705EA"/>
    <w:rsid w:val="00470BD6"/>
    <w:rsid w:val="00473E5D"/>
    <w:rsid w:val="0047679F"/>
    <w:rsid w:val="00477634"/>
    <w:rsid w:val="00486107"/>
    <w:rsid w:val="00491A11"/>
    <w:rsid w:val="0049308E"/>
    <w:rsid w:val="00494A4D"/>
    <w:rsid w:val="00497BE4"/>
    <w:rsid w:val="004A1BE5"/>
    <w:rsid w:val="004A5D49"/>
    <w:rsid w:val="004A5FE5"/>
    <w:rsid w:val="004B1C12"/>
    <w:rsid w:val="004B5038"/>
    <w:rsid w:val="004B5370"/>
    <w:rsid w:val="004B6942"/>
    <w:rsid w:val="004C02EF"/>
    <w:rsid w:val="004C3470"/>
    <w:rsid w:val="004C443F"/>
    <w:rsid w:val="004C6962"/>
    <w:rsid w:val="004C72C6"/>
    <w:rsid w:val="004D01CF"/>
    <w:rsid w:val="004D2FB4"/>
    <w:rsid w:val="004D3239"/>
    <w:rsid w:val="004D343A"/>
    <w:rsid w:val="004D549C"/>
    <w:rsid w:val="004D5B16"/>
    <w:rsid w:val="004D6DED"/>
    <w:rsid w:val="004E1C88"/>
    <w:rsid w:val="004E3273"/>
    <w:rsid w:val="004E33F9"/>
    <w:rsid w:val="004E5109"/>
    <w:rsid w:val="004E5822"/>
    <w:rsid w:val="004E6A81"/>
    <w:rsid w:val="004E6B52"/>
    <w:rsid w:val="004F086A"/>
    <w:rsid w:val="004F656B"/>
    <w:rsid w:val="005016C9"/>
    <w:rsid w:val="0050273A"/>
    <w:rsid w:val="00506FE6"/>
    <w:rsid w:val="005079B5"/>
    <w:rsid w:val="0051059A"/>
    <w:rsid w:val="005109DF"/>
    <w:rsid w:val="00512E7C"/>
    <w:rsid w:val="00513445"/>
    <w:rsid w:val="0051349E"/>
    <w:rsid w:val="0052055E"/>
    <w:rsid w:val="005215DF"/>
    <w:rsid w:val="00521709"/>
    <w:rsid w:val="0052185F"/>
    <w:rsid w:val="005252E1"/>
    <w:rsid w:val="00525C2A"/>
    <w:rsid w:val="005266F6"/>
    <w:rsid w:val="005303F0"/>
    <w:rsid w:val="00533FF1"/>
    <w:rsid w:val="0053545F"/>
    <w:rsid w:val="00536240"/>
    <w:rsid w:val="00536F14"/>
    <w:rsid w:val="00536F8C"/>
    <w:rsid w:val="005374B1"/>
    <w:rsid w:val="00546427"/>
    <w:rsid w:val="00550459"/>
    <w:rsid w:val="00551281"/>
    <w:rsid w:val="00552416"/>
    <w:rsid w:val="00553AFF"/>
    <w:rsid w:val="00553CAE"/>
    <w:rsid w:val="0055463B"/>
    <w:rsid w:val="005555BF"/>
    <w:rsid w:val="00555AA6"/>
    <w:rsid w:val="0055637E"/>
    <w:rsid w:val="005565C0"/>
    <w:rsid w:val="005568E3"/>
    <w:rsid w:val="005574C6"/>
    <w:rsid w:val="00560610"/>
    <w:rsid w:val="00560FB1"/>
    <w:rsid w:val="005615E0"/>
    <w:rsid w:val="00566303"/>
    <w:rsid w:val="00566494"/>
    <w:rsid w:val="00566BE7"/>
    <w:rsid w:val="00566EA1"/>
    <w:rsid w:val="0057088D"/>
    <w:rsid w:val="005712CA"/>
    <w:rsid w:val="005720BE"/>
    <w:rsid w:val="00573FF1"/>
    <w:rsid w:val="005750E6"/>
    <w:rsid w:val="00575D01"/>
    <w:rsid w:val="0058113D"/>
    <w:rsid w:val="0058116F"/>
    <w:rsid w:val="00581FEE"/>
    <w:rsid w:val="00582FF7"/>
    <w:rsid w:val="005843D1"/>
    <w:rsid w:val="0058548E"/>
    <w:rsid w:val="00586A7C"/>
    <w:rsid w:val="00586AD0"/>
    <w:rsid w:val="00587402"/>
    <w:rsid w:val="00591190"/>
    <w:rsid w:val="00592E19"/>
    <w:rsid w:val="00593670"/>
    <w:rsid w:val="00595AF7"/>
    <w:rsid w:val="00595D93"/>
    <w:rsid w:val="0059612B"/>
    <w:rsid w:val="005978BC"/>
    <w:rsid w:val="00597CA3"/>
    <w:rsid w:val="005A0567"/>
    <w:rsid w:val="005A23AB"/>
    <w:rsid w:val="005A3730"/>
    <w:rsid w:val="005A3C03"/>
    <w:rsid w:val="005A5B87"/>
    <w:rsid w:val="005A624B"/>
    <w:rsid w:val="005A69F9"/>
    <w:rsid w:val="005A7028"/>
    <w:rsid w:val="005A72F5"/>
    <w:rsid w:val="005B328B"/>
    <w:rsid w:val="005B32E6"/>
    <w:rsid w:val="005C077D"/>
    <w:rsid w:val="005C55BE"/>
    <w:rsid w:val="005D1CD2"/>
    <w:rsid w:val="005D66EA"/>
    <w:rsid w:val="005E06CD"/>
    <w:rsid w:val="005E21AF"/>
    <w:rsid w:val="005E271F"/>
    <w:rsid w:val="005E52F4"/>
    <w:rsid w:val="005E6DF7"/>
    <w:rsid w:val="005E7418"/>
    <w:rsid w:val="005F0226"/>
    <w:rsid w:val="005F0CDF"/>
    <w:rsid w:val="005F19CF"/>
    <w:rsid w:val="005F1AD2"/>
    <w:rsid w:val="005F4123"/>
    <w:rsid w:val="005F4345"/>
    <w:rsid w:val="005F7A64"/>
    <w:rsid w:val="006002A2"/>
    <w:rsid w:val="00602216"/>
    <w:rsid w:val="0060246F"/>
    <w:rsid w:val="00602AAD"/>
    <w:rsid w:val="00604578"/>
    <w:rsid w:val="0060514B"/>
    <w:rsid w:val="00605C0F"/>
    <w:rsid w:val="00606438"/>
    <w:rsid w:val="006076F3"/>
    <w:rsid w:val="00611259"/>
    <w:rsid w:val="00612B0B"/>
    <w:rsid w:val="00621C5D"/>
    <w:rsid w:val="00622335"/>
    <w:rsid w:val="006256D9"/>
    <w:rsid w:val="006259BB"/>
    <w:rsid w:val="00626321"/>
    <w:rsid w:val="00627321"/>
    <w:rsid w:val="00630C38"/>
    <w:rsid w:val="0063303D"/>
    <w:rsid w:val="006330DB"/>
    <w:rsid w:val="0063359C"/>
    <w:rsid w:val="00634B63"/>
    <w:rsid w:val="006373D6"/>
    <w:rsid w:val="006406A9"/>
    <w:rsid w:val="00640D36"/>
    <w:rsid w:val="0064118C"/>
    <w:rsid w:val="00642951"/>
    <w:rsid w:val="00644943"/>
    <w:rsid w:val="00645057"/>
    <w:rsid w:val="00654284"/>
    <w:rsid w:val="006559A4"/>
    <w:rsid w:val="00657003"/>
    <w:rsid w:val="00657693"/>
    <w:rsid w:val="0066047F"/>
    <w:rsid w:val="0066342C"/>
    <w:rsid w:val="006700C3"/>
    <w:rsid w:val="00670B47"/>
    <w:rsid w:val="006749C6"/>
    <w:rsid w:val="00675837"/>
    <w:rsid w:val="00677B34"/>
    <w:rsid w:val="00685A68"/>
    <w:rsid w:val="00690A05"/>
    <w:rsid w:val="0069269C"/>
    <w:rsid w:val="00694886"/>
    <w:rsid w:val="00695C36"/>
    <w:rsid w:val="006A0112"/>
    <w:rsid w:val="006A5339"/>
    <w:rsid w:val="006A614B"/>
    <w:rsid w:val="006A79E5"/>
    <w:rsid w:val="006A7B48"/>
    <w:rsid w:val="006A7D1E"/>
    <w:rsid w:val="006B0D6F"/>
    <w:rsid w:val="006B23FF"/>
    <w:rsid w:val="006B3D8C"/>
    <w:rsid w:val="006B5DA5"/>
    <w:rsid w:val="006B5DA9"/>
    <w:rsid w:val="006C00E8"/>
    <w:rsid w:val="006C03A1"/>
    <w:rsid w:val="006C0BF5"/>
    <w:rsid w:val="006C1308"/>
    <w:rsid w:val="006C25F1"/>
    <w:rsid w:val="006C794A"/>
    <w:rsid w:val="006D0D5F"/>
    <w:rsid w:val="006D1A45"/>
    <w:rsid w:val="006D65DC"/>
    <w:rsid w:val="006D6AEF"/>
    <w:rsid w:val="006E0E4A"/>
    <w:rsid w:val="006E29E3"/>
    <w:rsid w:val="006E3F49"/>
    <w:rsid w:val="006E4813"/>
    <w:rsid w:val="006E5C95"/>
    <w:rsid w:val="006E6807"/>
    <w:rsid w:val="006F0514"/>
    <w:rsid w:val="006F0DEE"/>
    <w:rsid w:val="006F2ADA"/>
    <w:rsid w:val="006F2B85"/>
    <w:rsid w:val="006F38D8"/>
    <w:rsid w:val="006F4AD8"/>
    <w:rsid w:val="006F524B"/>
    <w:rsid w:val="006F574F"/>
    <w:rsid w:val="006F5C3A"/>
    <w:rsid w:val="006F5E12"/>
    <w:rsid w:val="006F609C"/>
    <w:rsid w:val="006F62FF"/>
    <w:rsid w:val="006F6822"/>
    <w:rsid w:val="006F6A12"/>
    <w:rsid w:val="00701E54"/>
    <w:rsid w:val="00704D56"/>
    <w:rsid w:val="00705CC1"/>
    <w:rsid w:val="00707D6D"/>
    <w:rsid w:val="0071026D"/>
    <w:rsid w:val="00714DD0"/>
    <w:rsid w:val="0071576B"/>
    <w:rsid w:val="007164C3"/>
    <w:rsid w:val="0071722B"/>
    <w:rsid w:val="0072060A"/>
    <w:rsid w:val="00720E10"/>
    <w:rsid w:val="00727BFD"/>
    <w:rsid w:val="00730015"/>
    <w:rsid w:val="00730361"/>
    <w:rsid w:val="00731E86"/>
    <w:rsid w:val="00733173"/>
    <w:rsid w:val="007338C6"/>
    <w:rsid w:val="007352C4"/>
    <w:rsid w:val="00735A89"/>
    <w:rsid w:val="00736395"/>
    <w:rsid w:val="00736F9E"/>
    <w:rsid w:val="00737EB4"/>
    <w:rsid w:val="007416D1"/>
    <w:rsid w:val="00744041"/>
    <w:rsid w:val="007448CD"/>
    <w:rsid w:val="00744E98"/>
    <w:rsid w:val="00746FF2"/>
    <w:rsid w:val="00747AF2"/>
    <w:rsid w:val="007513DE"/>
    <w:rsid w:val="00754D9F"/>
    <w:rsid w:val="0075743D"/>
    <w:rsid w:val="0076198F"/>
    <w:rsid w:val="00763260"/>
    <w:rsid w:val="00764200"/>
    <w:rsid w:val="007671B3"/>
    <w:rsid w:val="00767DF5"/>
    <w:rsid w:val="00770B51"/>
    <w:rsid w:val="00770F0B"/>
    <w:rsid w:val="007717D0"/>
    <w:rsid w:val="00773D48"/>
    <w:rsid w:val="00774C8D"/>
    <w:rsid w:val="00774CA2"/>
    <w:rsid w:val="0077679C"/>
    <w:rsid w:val="007772F0"/>
    <w:rsid w:val="00777CAC"/>
    <w:rsid w:val="00777EFD"/>
    <w:rsid w:val="00781D1B"/>
    <w:rsid w:val="00785422"/>
    <w:rsid w:val="00792402"/>
    <w:rsid w:val="0079273E"/>
    <w:rsid w:val="007947EF"/>
    <w:rsid w:val="00795489"/>
    <w:rsid w:val="007956BC"/>
    <w:rsid w:val="00796248"/>
    <w:rsid w:val="007977D4"/>
    <w:rsid w:val="00797C60"/>
    <w:rsid w:val="007A3C0B"/>
    <w:rsid w:val="007A4B75"/>
    <w:rsid w:val="007A50AA"/>
    <w:rsid w:val="007B0F3F"/>
    <w:rsid w:val="007B2B55"/>
    <w:rsid w:val="007B342F"/>
    <w:rsid w:val="007B4425"/>
    <w:rsid w:val="007B53F6"/>
    <w:rsid w:val="007B7BBD"/>
    <w:rsid w:val="007B7C59"/>
    <w:rsid w:val="007C40D5"/>
    <w:rsid w:val="007D22C4"/>
    <w:rsid w:val="007D2772"/>
    <w:rsid w:val="007D52B6"/>
    <w:rsid w:val="007D5EC2"/>
    <w:rsid w:val="007D6BDF"/>
    <w:rsid w:val="007E0801"/>
    <w:rsid w:val="007E2C26"/>
    <w:rsid w:val="007E3169"/>
    <w:rsid w:val="007E4F46"/>
    <w:rsid w:val="007E5651"/>
    <w:rsid w:val="007E6491"/>
    <w:rsid w:val="007E7398"/>
    <w:rsid w:val="007F1DD5"/>
    <w:rsid w:val="007F6E49"/>
    <w:rsid w:val="007F7D8B"/>
    <w:rsid w:val="00801FF8"/>
    <w:rsid w:val="0080488C"/>
    <w:rsid w:val="00804A81"/>
    <w:rsid w:val="00805E01"/>
    <w:rsid w:val="008067AC"/>
    <w:rsid w:val="00807F09"/>
    <w:rsid w:val="008116FF"/>
    <w:rsid w:val="00811B41"/>
    <w:rsid w:val="00811D31"/>
    <w:rsid w:val="00814D1A"/>
    <w:rsid w:val="00816809"/>
    <w:rsid w:val="008208F7"/>
    <w:rsid w:val="00823CBF"/>
    <w:rsid w:val="008249D2"/>
    <w:rsid w:val="00826927"/>
    <w:rsid w:val="00827A06"/>
    <w:rsid w:val="00832430"/>
    <w:rsid w:val="00833D68"/>
    <w:rsid w:val="008416DB"/>
    <w:rsid w:val="0084252D"/>
    <w:rsid w:val="008427A0"/>
    <w:rsid w:val="008441DF"/>
    <w:rsid w:val="008451E4"/>
    <w:rsid w:val="0084551D"/>
    <w:rsid w:val="00846616"/>
    <w:rsid w:val="00850106"/>
    <w:rsid w:val="0085103B"/>
    <w:rsid w:val="00852CD6"/>
    <w:rsid w:val="00856C90"/>
    <w:rsid w:val="00857259"/>
    <w:rsid w:val="008576B3"/>
    <w:rsid w:val="00857D6E"/>
    <w:rsid w:val="00873BD9"/>
    <w:rsid w:val="00875DBC"/>
    <w:rsid w:val="00876597"/>
    <w:rsid w:val="008766F9"/>
    <w:rsid w:val="00876B25"/>
    <w:rsid w:val="008774E7"/>
    <w:rsid w:val="00882E42"/>
    <w:rsid w:val="00885938"/>
    <w:rsid w:val="008869D3"/>
    <w:rsid w:val="00887ECF"/>
    <w:rsid w:val="008913D5"/>
    <w:rsid w:val="00895124"/>
    <w:rsid w:val="00897120"/>
    <w:rsid w:val="00897D1A"/>
    <w:rsid w:val="00897D9C"/>
    <w:rsid w:val="008A030A"/>
    <w:rsid w:val="008A2127"/>
    <w:rsid w:val="008A3BCE"/>
    <w:rsid w:val="008A453F"/>
    <w:rsid w:val="008A5024"/>
    <w:rsid w:val="008A53A0"/>
    <w:rsid w:val="008B22EA"/>
    <w:rsid w:val="008B4390"/>
    <w:rsid w:val="008B4516"/>
    <w:rsid w:val="008C0242"/>
    <w:rsid w:val="008C2737"/>
    <w:rsid w:val="008D24C2"/>
    <w:rsid w:val="008D3352"/>
    <w:rsid w:val="008D68BF"/>
    <w:rsid w:val="008D789D"/>
    <w:rsid w:val="008F1153"/>
    <w:rsid w:val="00901EAE"/>
    <w:rsid w:val="0090537B"/>
    <w:rsid w:val="00905D3C"/>
    <w:rsid w:val="00911038"/>
    <w:rsid w:val="009115B0"/>
    <w:rsid w:val="0091174D"/>
    <w:rsid w:val="00913805"/>
    <w:rsid w:val="0091418E"/>
    <w:rsid w:val="00914613"/>
    <w:rsid w:val="00916D65"/>
    <w:rsid w:val="00920AB2"/>
    <w:rsid w:val="00921B70"/>
    <w:rsid w:val="00924EF5"/>
    <w:rsid w:val="009276E6"/>
    <w:rsid w:val="00930005"/>
    <w:rsid w:val="00930860"/>
    <w:rsid w:val="009309F5"/>
    <w:rsid w:val="009330B6"/>
    <w:rsid w:val="00934227"/>
    <w:rsid w:val="00935CF9"/>
    <w:rsid w:val="00936E76"/>
    <w:rsid w:val="00937C06"/>
    <w:rsid w:val="00941664"/>
    <w:rsid w:val="00941A5E"/>
    <w:rsid w:val="00944A03"/>
    <w:rsid w:val="00946AB6"/>
    <w:rsid w:val="00947B27"/>
    <w:rsid w:val="00947E69"/>
    <w:rsid w:val="00950F43"/>
    <w:rsid w:val="009510FB"/>
    <w:rsid w:val="0095112A"/>
    <w:rsid w:val="00951C72"/>
    <w:rsid w:val="009537F0"/>
    <w:rsid w:val="00955970"/>
    <w:rsid w:val="00956BA2"/>
    <w:rsid w:val="00957598"/>
    <w:rsid w:val="00957B84"/>
    <w:rsid w:val="0096043D"/>
    <w:rsid w:val="00964996"/>
    <w:rsid w:val="00965A31"/>
    <w:rsid w:val="00967E45"/>
    <w:rsid w:val="00971828"/>
    <w:rsid w:val="009729E0"/>
    <w:rsid w:val="00974B0E"/>
    <w:rsid w:val="0097618F"/>
    <w:rsid w:val="00980932"/>
    <w:rsid w:val="009809AB"/>
    <w:rsid w:val="00981090"/>
    <w:rsid w:val="009811D7"/>
    <w:rsid w:val="00982951"/>
    <w:rsid w:val="009842E5"/>
    <w:rsid w:val="00984BFB"/>
    <w:rsid w:val="009876B4"/>
    <w:rsid w:val="00987B9D"/>
    <w:rsid w:val="0099222D"/>
    <w:rsid w:val="009931EA"/>
    <w:rsid w:val="00993D45"/>
    <w:rsid w:val="00994364"/>
    <w:rsid w:val="009950FB"/>
    <w:rsid w:val="00996DAE"/>
    <w:rsid w:val="009A2E43"/>
    <w:rsid w:val="009A53E4"/>
    <w:rsid w:val="009A5DA5"/>
    <w:rsid w:val="009B1834"/>
    <w:rsid w:val="009B45B0"/>
    <w:rsid w:val="009B5F55"/>
    <w:rsid w:val="009B67CE"/>
    <w:rsid w:val="009C0C09"/>
    <w:rsid w:val="009C10C6"/>
    <w:rsid w:val="009C325E"/>
    <w:rsid w:val="009D1F54"/>
    <w:rsid w:val="009D214C"/>
    <w:rsid w:val="009D2491"/>
    <w:rsid w:val="009D4228"/>
    <w:rsid w:val="009D65CA"/>
    <w:rsid w:val="009E0765"/>
    <w:rsid w:val="009E0F04"/>
    <w:rsid w:val="009E110D"/>
    <w:rsid w:val="009E1D98"/>
    <w:rsid w:val="009E203A"/>
    <w:rsid w:val="009E3B43"/>
    <w:rsid w:val="009E3FA0"/>
    <w:rsid w:val="009E45B5"/>
    <w:rsid w:val="009E53C2"/>
    <w:rsid w:val="009E54AD"/>
    <w:rsid w:val="009E67FE"/>
    <w:rsid w:val="009E6D50"/>
    <w:rsid w:val="009F177D"/>
    <w:rsid w:val="009F3D3F"/>
    <w:rsid w:val="009F49AD"/>
    <w:rsid w:val="009F5723"/>
    <w:rsid w:val="009F6EE8"/>
    <w:rsid w:val="009F77AD"/>
    <w:rsid w:val="009F79C6"/>
    <w:rsid w:val="00A00066"/>
    <w:rsid w:val="00A02BD7"/>
    <w:rsid w:val="00A0349E"/>
    <w:rsid w:val="00A03ACC"/>
    <w:rsid w:val="00A068D2"/>
    <w:rsid w:val="00A109D8"/>
    <w:rsid w:val="00A1149C"/>
    <w:rsid w:val="00A12454"/>
    <w:rsid w:val="00A12A18"/>
    <w:rsid w:val="00A14959"/>
    <w:rsid w:val="00A17D28"/>
    <w:rsid w:val="00A20E90"/>
    <w:rsid w:val="00A20F4A"/>
    <w:rsid w:val="00A23362"/>
    <w:rsid w:val="00A24F90"/>
    <w:rsid w:val="00A275B4"/>
    <w:rsid w:val="00A32660"/>
    <w:rsid w:val="00A3414A"/>
    <w:rsid w:val="00A36601"/>
    <w:rsid w:val="00A36999"/>
    <w:rsid w:val="00A4125A"/>
    <w:rsid w:val="00A433A9"/>
    <w:rsid w:val="00A44550"/>
    <w:rsid w:val="00A45F0D"/>
    <w:rsid w:val="00A470F1"/>
    <w:rsid w:val="00A47F7A"/>
    <w:rsid w:val="00A51949"/>
    <w:rsid w:val="00A5291D"/>
    <w:rsid w:val="00A53CAF"/>
    <w:rsid w:val="00A56222"/>
    <w:rsid w:val="00A575DD"/>
    <w:rsid w:val="00A60FA9"/>
    <w:rsid w:val="00A6127B"/>
    <w:rsid w:val="00A61C38"/>
    <w:rsid w:val="00A62BBA"/>
    <w:rsid w:val="00A6444D"/>
    <w:rsid w:val="00A7238F"/>
    <w:rsid w:val="00A74007"/>
    <w:rsid w:val="00A74400"/>
    <w:rsid w:val="00A74E9D"/>
    <w:rsid w:val="00A775F2"/>
    <w:rsid w:val="00A77A0A"/>
    <w:rsid w:val="00A87492"/>
    <w:rsid w:val="00A944DD"/>
    <w:rsid w:val="00A95D40"/>
    <w:rsid w:val="00A96073"/>
    <w:rsid w:val="00A97581"/>
    <w:rsid w:val="00AA0504"/>
    <w:rsid w:val="00AA1939"/>
    <w:rsid w:val="00AA230E"/>
    <w:rsid w:val="00AA4C3F"/>
    <w:rsid w:val="00AB0430"/>
    <w:rsid w:val="00AB0FAA"/>
    <w:rsid w:val="00AB1557"/>
    <w:rsid w:val="00AB22F4"/>
    <w:rsid w:val="00AB2D88"/>
    <w:rsid w:val="00AB3E30"/>
    <w:rsid w:val="00AB606C"/>
    <w:rsid w:val="00AB6AC2"/>
    <w:rsid w:val="00AB7191"/>
    <w:rsid w:val="00AC1594"/>
    <w:rsid w:val="00AC1766"/>
    <w:rsid w:val="00AC1A82"/>
    <w:rsid w:val="00AC3E23"/>
    <w:rsid w:val="00AC4518"/>
    <w:rsid w:val="00AC4BCA"/>
    <w:rsid w:val="00AC4F4E"/>
    <w:rsid w:val="00AD2A4D"/>
    <w:rsid w:val="00AD3C7F"/>
    <w:rsid w:val="00AD4057"/>
    <w:rsid w:val="00AD4913"/>
    <w:rsid w:val="00AD68A1"/>
    <w:rsid w:val="00AD75AC"/>
    <w:rsid w:val="00AE04C7"/>
    <w:rsid w:val="00AE1A60"/>
    <w:rsid w:val="00AE2EA7"/>
    <w:rsid w:val="00AE6D86"/>
    <w:rsid w:val="00AF3636"/>
    <w:rsid w:val="00AF508A"/>
    <w:rsid w:val="00AF5DF8"/>
    <w:rsid w:val="00AF6FC3"/>
    <w:rsid w:val="00AF790F"/>
    <w:rsid w:val="00B02760"/>
    <w:rsid w:val="00B07EDC"/>
    <w:rsid w:val="00B10E4A"/>
    <w:rsid w:val="00B124D7"/>
    <w:rsid w:val="00B1338E"/>
    <w:rsid w:val="00B152D3"/>
    <w:rsid w:val="00B217AA"/>
    <w:rsid w:val="00B219BB"/>
    <w:rsid w:val="00B21A06"/>
    <w:rsid w:val="00B234FF"/>
    <w:rsid w:val="00B260E7"/>
    <w:rsid w:val="00B26405"/>
    <w:rsid w:val="00B2679F"/>
    <w:rsid w:val="00B26C17"/>
    <w:rsid w:val="00B305EB"/>
    <w:rsid w:val="00B32D9A"/>
    <w:rsid w:val="00B33787"/>
    <w:rsid w:val="00B35A04"/>
    <w:rsid w:val="00B3656F"/>
    <w:rsid w:val="00B444DE"/>
    <w:rsid w:val="00B45FB7"/>
    <w:rsid w:val="00B4692D"/>
    <w:rsid w:val="00B47A2D"/>
    <w:rsid w:val="00B47C74"/>
    <w:rsid w:val="00B5035B"/>
    <w:rsid w:val="00B53BF6"/>
    <w:rsid w:val="00B54465"/>
    <w:rsid w:val="00B54F3C"/>
    <w:rsid w:val="00B6185D"/>
    <w:rsid w:val="00B61B78"/>
    <w:rsid w:val="00B65CFD"/>
    <w:rsid w:val="00B65EB0"/>
    <w:rsid w:val="00B675CC"/>
    <w:rsid w:val="00B7021A"/>
    <w:rsid w:val="00B7027C"/>
    <w:rsid w:val="00B70A2D"/>
    <w:rsid w:val="00B7120B"/>
    <w:rsid w:val="00B715EA"/>
    <w:rsid w:val="00B72E6C"/>
    <w:rsid w:val="00B7310C"/>
    <w:rsid w:val="00B753B3"/>
    <w:rsid w:val="00B77E2E"/>
    <w:rsid w:val="00B82B7B"/>
    <w:rsid w:val="00B82BE3"/>
    <w:rsid w:val="00B8490B"/>
    <w:rsid w:val="00B8515B"/>
    <w:rsid w:val="00B87A7C"/>
    <w:rsid w:val="00B901DE"/>
    <w:rsid w:val="00B9229A"/>
    <w:rsid w:val="00B93739"/>
    <w:rsid w:val="00B93C73"/>
    <w:rsid w:val="00B94DD1"/>
    <w:rsid w:val="00B96C3F"/>
    <w:rsid w:val="00BA1D8A"/>
    <w:rsid w:val="00BA4260"/>
    <w:rsid w:val="00BA4285"/>
    <w:rsid w:val="00BA5CA4"/>
    <w:rsid w:val="00BA714C"/>
    <w:rsid w:val="00BA7911"/>
    <w:rsid w:val="00BB12A3"/>
    <w:rsid w:val="00BB2004"/>
    <w:rsid w:val="00BC0000"/>
    <w:rsid w:val="00BC0FCC"/>
    <w:rsid w:val="00BC119C"/>
    <w:rsid w:val="00BC1B08"/>
    <w:rsid w:val="00BC3410"/>
    <w:rsid w:val="00BC52AE"/>
    <w:rsid w:val="00BC7048"/>
    <w:rsid w:val="00BC7464"/>
    <w:rsid w:val="00BC7DB6"/>
    <w:rsid w:val="00BD0CD1"/>
    <w:rsid w:val="00BD175E"/>
    <w:rsid w:val="00BD1F99"/>
    <w:rsid w:val="00BD2188"/>
    <w:rsid w:val="00BD3E86"/>
    <w:rsid w:val="00BD524F"/>
    <w:rsid w:val="00BD6442"/>
    <w:rsid w:val="00BE1079"/>
    <w:rsid w:val="00BE1624"/>
    <w:rsid w:val="00BE6379"/>
    <w:rsid w:val="00BE6AB0"/>
    <w:rsid w:val="00BF3E22"/>
    <w:rsid w:val="00BF75B1"/>
    <w:rsid w:val="00C0180E"/>
    <w:rsid w:val="00C01E58"/>
    <w:rsid w:val="00C01F9A"/>
    <w:rsid w:val="00C02CDC"/>
    <w:rsid w:val="00C03528"/>
    <w:rsid w:val="00C12A05"/>
    <w:rsid w:val="00C130AF"/>
    <w:rsid w:val="00C13335"/>
    <w:rsid w:val="00C14784"/>
    <w:rsid w:val="00C14FFB"/>
    <w:rsid w:val="00C170AC"/>
    <w:rsid w:val="00C20860"/>
    <w:rsid w:val="00C21A2E"/>
    <w:rsid w:val="00C21BF9"/>
    <w:rsid w:val="00C25091"/>
    <w:rsid w:val="00C26620"/>
    <w:rsid w:val="00C26D03"/>
    <w:rsid w:val="00C26E94"/>
    <w:rsid w:val="00C31162"/>
    <w:rsid w:val="00C3130B"/>
    <w:rsid w:val="00C3195D"/>
    <w:rsid w:val="00C40E73"/>
    <w:rsid w:val="00C411C7"/>
    <w:rsid w:val="00C42274"/>
    <w:rsid w:val="00C42492"/>
    <w:rsid w:val="00C44CA9"/>
    <w:rsid w:val="00C46D8C"/>
    <w:rsid w:val="00C50592"/>
    <w:rsid w:val="00C51EF3"/>
    <w:rsid w:val="00C54875"/>
    <w:rsid w:val="00C54D36"/>
    <w:rsid w:val="00C55CCA"/>
    <w:rsid w:val="00C55CDF"/>
    <w:rsid w:val="00C570ED"/>
    <w:rsid w:val="00C576D8"/>
    <w:rsid w:val="00C60B87"/>
    <w:rsid w:val="00C60E83"/>
    <w:rsid w:val="00C63FF0"/>
    <w:rsid w:val="00C64096"/>
    <w:rsid w:val="00C64968"/>
    <w:rsid w:val="00C72C84"/>
    <w:rsid w:val="00C75792"/>
    <w:rsid w:val="00C76576"/>
    <w:rsid w:val="00C76808"/>
    <w:rsid w:val="00C7682E"/>
    <w:rsid w:val="00C805BF"/>
    <w:rsid w:val="00C82D62"/>
    <w:rsid w:val="00C83233"/>
    <w:rsid w:val="00C869FE"/>
    <w:rsid w:val="00C90511"/>
    <w:rsid w:val="00C9485D"/>
    <w:rsid w:val="00C95DCE"/>
    <w:rsid w:val="00C97BB6"/>
    <w:rsid w:val="00CA077C"/>
    <w:rsid w:val="00CA0BA8"/>
    <w:rsid w:val="00CA10F7"/>
    <w:rsid w:val="00CA23B8"/>
    <w:rsid w:val="00CA357B"/>
    <w:rsid w:val="00CA4DC5"/>
    <w:rsid w:val="00CB1BC4"/>
    <w:rsid w:val="00CB35D9"/>
    <w:rsid w:val="00CB3D5C"/>
    <w:rsid w:val="00CB429F"/>
    <w:rsid w:val="00CB4355"/>
    <w:rsid w:val="00CB4508"/>
    <w:rsid w:val="00CB4AA9"/>
    <w:rsid w:val="00CB5FD2"/>
    <w:rsid w:val="00CC0891"/>
    <w:rsid w:val="00CC5A5B"/>
    <w:rsid w:val="00CC63C2"/>
    <w:rsid w:val="00CD21CB"/>
    <w:rsid w:val="00CD274B"/>
    <w:rsid w:val="00CD3D9D"/>
    <w:rsid w:val="00CD541B"/>
    <w:rsid w:val="00CD548D"/>
    <w:rsid w:val="00CE3FE3"/>
    <w:rsid w:val="00CE471F"/>
    <w:rsid w:val="00CE4FEA"/>
    <w:rsid w:val="00CE630B"/>
    <w:rsid w:val="00CE6908"/>
    <w:rsid w:val="00CE79D2"/>
    <w:rsid w:val="00CF1A38"/>
    <w:rsid w:val="00CF339F"/>
    <w:rsid w:val="00CF7115"/>
    <w:rsid w:val="00D00FB0"/>
    <w:rsid w:val="00D01261"/>
    <w:rsid w:val="00D02274"/>
    <w:rsid w:val="00D044D3"/>
    <w:rsid w:val="00D05A72"/>
    <w:rsid w:val="00D05AAA"/>
    <w:rsid w:val="00D075D7"/>
    <w:rsid w:val="00D13365"/>
    <w:rsid w:val="00D15E0D"/>
    <w:rsid w:val="00D16A74"/>
    <w:rsid w:val="00D22B31"/>
    <w:rsid w:val="00D22E3B"/>
    <w:rsid w:val="00D239FB"/>
    <w:rsid w:val="00D23E70"/>
    <w:rsid w:val="00D26F1B"/>
    <w:rsid w:val="00D3247C"/>
    <w:rsid w:val="00D327B9"/>
    <w:rsid w:val="00D3518F"/>
    <w:rsid w:val="00D3705F"/>
    <w:rsid w:val="00D370A9"/>
    <w:rsid w:val="00D375F2"/>
    <w:rsid w:val="00D42ADD"/>
    <w:rsid w:val="00D45537"/>
    <w:rsid w:val="00D45E5F"/>
    <w:rsid w:val="00D46F4E"/>
    <w:rsid w:val="00D47CC2"/>
    <w:rsid w:val="00D51391"/>
    <w:rsid w:val="00D524B2"/>
    <w:rsid w:val="00D52FF5"/>
    <w:rsid w:val="00D53BB8"/>
    <w:rsid w:val="00D54770"/>
    <w:rsid w:val="00D54DC8"/>
    <w:rsid w:val="00D55217"/>
    <w:rsid w:val="00D557FE"/>
    <w:rsid w:val="00D55A39"/>
    <w:rsid w:val="00D56666"/>
    <w:rsid w:val="00D5753F"/>
    <w:rsid w:val="00D57DCD"/>
    <w:rsid w:val="00D607E2"/>
    <w:rsid w:val="00D60AD7"/>
    <w:rsid w:val="00D61DC7"/>
    <w:rsid w:val="00D620B4"/>
    <w:rsid w:val="00D622D9"/>
    <w:rsid w:val="00D62CFD"/>
    <w:rsid w:val="00D6432A"/>
    <w:rsid w:val="00D65398"/>
    <w:rsid w:val="00D6763E"/>
    <w:rsid w:val="00D67673"/>
    <w:rsid w:val="00D67F6D"/>
    <w:rsid w:val="00D70526"/>
    <w:rsid w:val="00D70890"/>
    <w:rsid w:val="00D726EB"/>
    <w:rsid w:val="00D75617"/>
    <w:rsid w:val="00D75710"/>
    <w:rsid w:val="00D76A6C"/>
    <w:rsid w:val="00D77BF0"/>
    <w:rsid w:val="00D822A7"/>
    <w:rsid w:val="00D84251"/>
    <w:rsid w:val="00D848F9"/>
    <w:rsid w:val="00D85790"/>
    <w:rsid w:val="00D8606F"/>
    <w:rsid w:val="00D87D09"/>
    <w:rsid w:val="00D87FCF"/>
    <w:rsid w:val="00D90402"/>
    <w:rsid w:val="00D9514F"/>
    <w:rsid w:val="00D97E90"/>
    <w:rsid w:val="00DA0A31"/>
    <w:rsid w:val="00DA3939"/>
    <w:rsid w:val="00DA4607"/>
    <w:rsid w:val="00DA4C30"/>
    <w:rsid w:val="00DA52D2"/>
    <w:rsid w:val="00DA543D"/>
    <w:rsid w:val="00DA63F8"/>
    <w:rsid w:val="00DB0822"/>
    <w:rsid w:val="00DB109D"/>
    <w:rsid w:val="00DB26FC"/>
    <w:rsid w:val="00DB40D8"/>
    <w:rsid w:val="00DB4394"/>
    <w:rsid w:val="00DB4BB6"/>
    <w:rsid w:val="00DB4EDB"/>
    <w:rsid w:val="00DB54A3"/>
    <w:rsid w:val="00DB5BED"/>
    <w:rsid w:val="00DB5F9D"/>
    <w:rsid w:val="00DB6C3D"/>
    <w:rsid w:val="00DB72A5"/>
    <w:rsid w:val="00DB7596"/>
    <w:rsid w:val="00DC0BE8"/>
    <w:rsid w:val="00DC1CDC"/>
    <w:rsid w:val="00DC2732"/>
    <w:rsid w:val="00DC2D46"/>
    <w:rsid w:val="00DC38E8"/>
    <w:rsid w:val="00DC4755"/>
    <w:rsid w:val="00DC5108"/>
    <w:rsid w:val="00DC6F7D"/>
    <w:rsid w:val="00DC7FAB"/>
    <w:rsid w:val="00DD0907"/>
    <w:rsid w:val="00DD290C"/>
    <w:rsid w:val="00DD606A"/>
    <w:rsid w:val="00DD7283"/>
    <w:rsid w:val="00DD75CE"/>
    <w:rsid w:val="00DE0D68"/>
    <w:rsid w:val="00DE2103"/>
    <w:rsid w:val="00DE3E9A"/>
    <w:rsid w:val="00DE4D40"/>
    <w:rsid w:val="00DF0498"/>
    <w:rsid w:val="00DF4376"/>
    <w:rsid w:val="00DF56A0"/>
    <w:rsid w:val="00E0312A"/>
    <w:rsid w:val="00E05392"/>
    <w:rsid w:val="00E06C64"/>
    <w:rsid w:val="00E07645"/>
    <w:rsid w:val="00E07A7D"/>
    <w:rsid w:val="00E10269"/>
    <w:rsid w:val="00E10533"/>
    <w:rsid w:val="00E1068B"/>
    <w:rsid w:val="00E1139E"/>
    <w:rsid w:val="00E124E6"/>
    <w:rsid w:val="00E12993"/>
    <w:rsid w:val="00E13ABC"/>
    <w:rsid w:val="00E15D13"/>
    <w:rsid w:val="00E17173"/>
    <w:rsid w:val="00E171E1"/>
    <w:rsid w:val="00E200A1"/>
    <w:rsid w:val="00E2560D"/>
    <w:rsid w:val="00E31BC0"/>
    <w:rsid w:val="00E32F66"/>
    <w:rsid w:val="00E338E8"/>
    <w:rsid w:val="00E33CD7"/>
    <w:rsid w:val="00E34C38"/>
    <w:rsid w:val="00E361C1"/>
    <w:rsid w:val="00E369FC"/>
    <w:rsid w:val="00E36EA6"/>
    <w:rsid w:val="00E40AE3"/>
    <w:rsid w:val="00E42ACE"/>
    <w:rsid w:val="00E446EE"/>
    <w:rsid w:val="00E4704F"/>
    <w:rsid w:val="00E50F92"/>
    <w:rsid w:val="00E54EA7"/>
    <w:rsid w:val="00E55D38"/>
    <w:rsid w:val="00E56F6D"/>
    <w:rsid w:val="00E5737C"/>
    <w:rsid w:val="00E57C8E"/>
    <w:rsid w:val="00E60828"/>
    <w:rsid w:val="00E6126B"/>
    <w:rsid w:val="00E61F93"/>
    <w:rsid w:val="00E622FB"/>
    <w:rsid w:val="00E64F89"/>
    <w:rsid w:val="00E65B42"/>
    <w:rsid w:val="00E66C8B"/>
    <w:rsid w:val="00E67AB5"/>
    <w:rsid w:val="00E715E7"/>
    <w:rsid w:val="00E7192D"/>
    <w:rsid w:val="00E71AAF"/>
    <w:rsid w:val="00E71F8E"/>
    <w:rsid w:val="00E7206F"/>
    <w:rsid w:val="00E754BD"/>
    <w:rsid w:val="00E76BA6"/>
    <w:rsid w:val="00E77085"/>
    <w:rsid w:val="00E7789B"/>
    <w:rsid w:val="00E84137"/>
    <w:rsid w:val="00E84613"/>
    <w:rsid w:val="00E85AD3"/>
    <w:rsid w:val="00E86108"/>
    <w:rsid w:val="00E91B52"/>
    <w:rsid w:val="00E92449"/>
    <w:rsid w:val="00E928AE"/>
    <w:rsid w:val="00E92A55"/>
    <w:rsid w:val="00E933FD"/>
    <w:rsid w:val="00E97B99"/>
    <w:rsid w:val="00EA137F"/>
    <w:rsid w:val="00EA57C0"/>
    <w:rsid w:val="00EA6CC9"/>
    <w:rsid w:val="00EB011C"/>
    <w:rsid w:val="00EB1429"/>
    <w:rsid w:val="00EB2254"/>
    <w:rsid w:val="00EB4CF4"/>
    <w:rsid w:val="00EB6388"/>
    <w:rsid w:val="00EC4389"/>
    <w:rsid w:val="00EC5D26"/>
    <w:rsid w:val="00EC6594"/>
    <w:rsid w:val="00EC7971"/>
    <w:rsid w:val="00ED026E"/>
    <w:rsid w:val="00ED28ED"/>
    <w:rsid w:val="00ED336E"/>
    <w:rsid w:val="00EE0CE3"/>
    <w:rsid w:val="00EE164A"/>
    <w:rsid w:val="00EE415B"/>
    <w:rsid w:val="00EE7EAD"/>
    <w:rsid w:val="00EF05FC"/>
    <w:rsid w:val="00EF0864"/>
    <w:rsid w:val="00EF3F27"/>
    <w:rsid w:val="00EF4041"/>
    <w:rsid w:val="00EF4445"/>
    <w:rsid w:val="00EF776C"/>
    <w:rsid w:val="00F002E7"/>
    <w:rsid w:val="00F01678"/>
    <w:rsid w:val="00F01811"/>
    <w:rsid w:val="00F021A0"/>
    <w:rsid w:val="00F024B0"/>
    <w:rsid w:val="00F03159"/>
    <w:rsid w:val="00F06AD0"/>
    <w:rsid w:val="00F06EA0"/>
    <w:rsid w:val="00F07246"/>
    <w:rsid w:val="00F1699A"/>
    <w:rsid w:val="00F16A4D"/>
    <w:rsid w:val="00F21A99"/>
    <w:rsid w:val="00F22EBA"/>
    <w:rsid w:val="00F238C7"/>
    <w:rsid w:val="00F2537B"/>
    <w:rsid w:val="00F26A3D"/>
    <w:rsid w:val="00F27A19"/>
    <w:rsid w:val="00F27FC3"/>
    <w:rsid w:val="00F34DAC"/>
    <w:rsid w:val="00F41145"/>
    <w:rsid w:val="00F45F4A"/>
    <w:rsid w:val="00F47582"/>
    <w:rsid w:val="00F517BE"/>
    <w:rsid w:val="00F5225D"/>
    <w:rsid w:val="00F5423B"/>
    <w:rsid w:val="00F5552F"/>
    <w:rsid w:val="00F61F4F"/>
    <w:rsid w:val="00F65CA4"/>
    <w:rsid w:val="00F65E81"/>
    <w:rsid w:val="00F66267"/>
    <w:rsid w:val="00F66477"/>
    <w:rsid w:val="00F66D05"/>
    <w:rsid w:val="00F703EB"/>
    <w:rsid w:val="00F716C8"/>
    <w:rsid w:val="00F73C96"/>
    <w:rsid w:val="00F740F2"/>
    <w:rsid w:val="00F769A5"/>
    <w:rsid w:val="00F82458"/>
    <w:rsid w:val="00F85D8E"/>
    <w:rsid w:val="00F87195"/>
    <w:rsid w:val="00F90FF3"/>
    <w:rsid w:val="00F95131"/>
    <w:rsid w:val="00FA10D6"/>
    <w:rsid w:val="00FA2129"/>
    <w:rsid w:val="00FA21ED"/>
    <w:rsid w:val="00FA2EF0"/>
    <w:rsid w:val="00FB4758"/>
    <w:rsid w:val="00FB55B8"/>
    <w:rsid w:val="00FB6DF3"/>
    <w:rsid w:val="00FC0F1D"/>
    <w:rsid w:val="00FC1A76"/>
    <w:rsid w:val="00FC29C2"/>
    <w:rsid w:val="00FC3E97"/>
    <w:rsid w:val="00FC64D2"/>
    <w:rsid w:val="00FD3C3E"/>
    <w:rsid w:val="00FD4F0E"/>
    <w:rsid w:val="00FD5D77"/>
    <w:rsid w:val="00FE3388"/>
    <w:rsid w:val="00FE3AED"/>
    <w:rsid w:val="00FE4423"/>
    <w:rsid w:val="00FF0AFE"/>
    <w:rsid w:val="00FF2A41"/>
    <w:rsid w:val="00FF7187"/>
    <w:rsid w:val="00FF7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10"/>
    <w:pPr>
      <w:widowControl w:val="0"/>
      <w:autoSpaceDE w:val="0"/>
      <w:autoSpaceDN w:val="0"/>
      <w:adjustRightInd w:val="0"/>
    </w:pPr>
    <w:rPr>
      <w:sz w:val="20"/>
      <w:szCs w:val="20"/>
    </w:rPr>
  </w:style>
  <w:style w:type="paragraph" w:styleId="1">
    <w:name w:val="heading 1"/>
    <w:basedOn w:val="a"/>
    <w:next w:val="a"/>
    <w:link w:val="10"/>
    <w:uiPriority w:val="99"/>
    <w:qFormat/>
    <w:rsid w:val="00CE4FEA"/>
    <w:pPr>
      <w:spacing w:before="108" w:after="108"/>
      <w:jc w:val="center"/>
      <w:outlineLvl w:val="0"/>
    </w:pPr>
    <w:rPr>
      <w:rFonts w:ascii="Arial" w:hAnsi="Arial" w:cs="Arial"/>
      <w:b/>
      <w:bCs/>
      <w:color w:val="000080"/>
      <w:sz w:val="24"/>
      <w:szCs w:val="24"/>
    </w:rPr>
  </w:style>
  <w:style w:type="paragraph" w:styleId="2">
    <w:name w:val="heading 2"/>
    <w:basedOn w:val="a"/>
    <w:next w:val="a"/>
    <w:link w:val="20"/>
    <w:semiHidden/>
    <w:unhideWhenUsed/>
    <w:qFormat/>
    <w:locked/>
    <w:rsid w:val="006449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4FEA"/>
    <w:rPr>
      <w:rFonts w:ascii="Arial" w:hAnsi="Arial" w:cs="Arial"/>
      <w:b/>
      <w:bCs/>
      <w:color w:val="000080"/>
      <w:sz w:val="24"/>
      <w:szCs w:val="24"/>
    </w:rPr>
  </w:style>
  <w:style w:type="paragraph" w:customStyle="1" w:styleId="ConsPlusNormal">
    <w:name w:val="ConsPlusNormal"/>
    <w:uiPriority w:val="99"/>
    <w:rsid w:val="00196810"/>
    <w:pPr>
      <w:widowControl w:val="0"/>
      <w:autoSpaceDE w:val="0"/>
      <w:autoSpaceDN w:val="0"/>
      <w:adjustRightInd w:val="0"/>
      <w:ind w:firstLine="720"/>
    </w:pPr>
    <w:rPr>
      <w:rFonts w:ascii="Arial" w:hAnsi="Arial" w:cs="Arial"/>
      <w:sz w:val="20"/>
      <w:szCs w:val="20"/>
    </w:rPr>
  </w:style>
  <w:style w:type="paragraph" w:customStyle="1" w:styleId="ConsPlusCell">
    <w:name w:val="ConsPlusCell"/>
    <w:uiPriority w:val="99"/>
    <w:rsid w:val="00196810"/>
    <w:pPr>
      <w:autoSpaceDE w:val="0"/>
      <w:autoSpaceDN w:val="0"/>
      <w:adjustRightInd w:val="0"/>
    </w:pPr>
    <w:rPr>
      <w:rFonts w:ascii="Arial" w:hAnsi="Arial" w:cs="Arial"/>
      <w:sz w:val="20"/>
      <w:szCs w:val="20"/>
    </w:rPr>
  </w:style>
  <w:style w:type="paragraph" w:styleId="a3">
    <w:name w:val="header"/>
    <w:basedOn w:val="a"/>
    <w:link w:val="a4"/>
    <w:uiPriority w:val="99"/>
    <w:rsid w:val="00196810"/>
    <w:pPr>
      <w:tabs>
        <w:tab w:val="center" w:pos="4677"/>
        <w:tab w:val="right" w:pos="9355"/>
      </w:tabs>
    </w:pPr>
  </w:style>
  <w:style w:type="character" w:customStyle="1" w:styleId="a4">
    <w:name w:val="Верхний колонтитул Знак"/>
    <w:basedOn w:val="a0"/>
    <w:link w:val="a3"/>
    <w:uiPriority w:val="99"/>
    <w:locked/>
    <w:rsid w:val="00196810"/>
    <w:rPr>
      <w:rFonts w:cs="Times New Roman"/>
      <w:lang w:val="ru-RU" w:eastAsia="ru-RU" w:bidi="ar-SA"/>
    </w:rPr>
  </w:style>
  <w:style w:type="character" w:styleId="a5">
    <w:name w:val="page number"/>
    <w:basedOn w:val="a0"/>
    <w:uiPriority w:val="99"/>
    <w:rsid w:val="00196810"/>
    <w:rPr>
      <w:rFonts w:cs="Times New Roman"/>
    </w:rPr>
  </w:style>
  <w:style w:type="paragraph" w:styleId="a6">
    <w:name w:val="Balloon Text"/>
    <w:basedOn w:val="a"/>
    <w:link w:val="a7"/>
    <w:uiPriority w:val="99"/>
    <w:semiHidden/>
    <w:rsid w:val="00196810"/>
    <w:rPr>
      <w:rFonts w:ascii="Tahoma" w:hAnsi="Tahoma" w:cs="Tahoma"/>
      <w:sz w:val="16"/>
      <w:szCs w:val="16"/>
    </w:rPr>
  </w:style>
  <w:style w:type="character" w:customStyle="1" w:styleId="a7">
    <w:name w:val="Текст выноски Знак"/>
    <w:basedOn w:val="a0"/>
    <w:link w:val="a6"/>
    <w:uiPriority w:val="99"/>
    <w:semiHidden/>
    <w:locked/>
    <w:rsid w:val="00196810"/>
    <w:rPr>
      <w:rFonts w:ascii="Tahoma" w:hAnsi="Tahoma" w:cs="Tahoma"/>
      <w:sz w:val="16"/>
      <w:szCs w:val="16"/>
      <w:lang w:val="ru-RU" w:eastAsia="ru-RU" w:bidi="ar-SA"/>
    </w:rPr>
  </w:style>
  <w:style w:type="character" w:styleId="a8">
    <w:name w:val="Hyperlink"/>
    <w:basedOn w:val="a0"/>
    <w:uiPriority w:val="99"/>
    <w:rsid w:val="00196810"/>
    <w:rPr>
      <w:rFonts w:cs="Times New Roman"/>
      <w:color w:val="0000FF"/>
      <w:u w:val="single"/>
    </w:rPr>
  </w:style>
  <w:style w:type="paragraph" w:styleId="a9">
    <w:name w:val="No Spacing"/>
    <w:uiPriority w:val="99"/>
    <w:qFormat/>
    <w:rsid w:val="00196810"/>
    <w:pPr>
      <w:widowControl w:val="0"/>
      <w:autoSpaceDE w:val="0"/>
      <w:autoSpaceDN w:val="0"/>
      <w:adjustRightInd w:val="0"/>
    </w:pPr>
    <w:rPr>
      <w:sz w:val="20"/>
      <w:szCs w:val="20"/>
    </w:rPr>
  </w:style>
  <w:style w:type="paragraph" w:styleId="aa">
    <w:name w:val="Body Text"/>
    <w:basedOn w:val="a"/>
    <w:link w:val="ab"/>
    <w:uiPriority w:val="99"/>
    <w:rsid w:val="00196810"/>
    <w:pPr>
      <w:widowControl/>
      <w:autoSpaceDE/>
      <w:autoSpaceDN/>
      <w:adjustRightInd/>
      <w:jc w:val="both"/>
    </w:pPr>
    <w:rPr>
      <w:sz w:val="28"/>
      <w:szCs w:val="28"/>
    </w:rPr>
  </w:style>
  <w:style w:type="character" w:customStyle="1" w:styleId="ab">
    <w:name w:val="Основной текст Знак"/>
    <w:basedOn w:val="a0"/>
    <w:link w:val="aa"/>
    <w:uiPriority w:val="99"/>
    <w:semiHidden/>
    <w:locked/>
    <w:rsid w:val="00196810"/>
    <w:rPr>
      <w:rFonts w:cs="Times New Roman"/>
      <w:sz w:val="28"/>
      <w:szCs w:val="28"/>
      <w:lang w:val="ru-RU" w:eastAsia="ru-RU" w:bidi="ar-SA"/>
    </w:rPr>
  </w:style>
  <w:style w:type="paragraph" w:customStyle="1" w:styleId="ac">
    <w:name w:val="Прижатый влево"/>
    <w:basedOn w:val="a"/>
    <w:next w:val="a"/>
    <w:uiPriority w:val="99"/>
    <w:rsid w:val="00196810"/>
    <w:pPr>
      <w:widowControl/>
    </w:pPr>
    <w:rPr>
      <w:rFonts w:ascii="Arial" w:hAnsi="Arial" w:cs="Arial"/>
    </w:rPr>
  </w:style>
  <w:style w:type="paragraph" w:customStyle="1" w:styleId="ConsPlusNonformat">
    <w:name w:val="ConsPlusNonformat"/>
    <w:uiPriority w:val="99"/>
    <w:rsid w:val="00196810"/>
    <w:pPr>
      <w:widowControl w:val="0"/>
      <w:autoSpaceDE w:val="0"/>
      <w:autoSpaceDN w:val="0"/>
      <w:adjustRightInd w:val="0"/>
    </w:pPr>
    <w:rPr>
      <w:rFonts w:ascii="Courier New" w:hAnsi="Courier New" w:cs="Courier New"/>
      <w:sz w:val="20"/>
      <w:szCs w:val="20"/>
    </w:rPr>
  </w:style>
  <w:style w:type="paragraph" w:styleId="ad">
    <w:name w:val="footer"/>
    <w:basedOn w:val="a"/>
    <w:link w:val="ae"/>
    <w:uiPriority w:val="99"/>
    <w:rsid w:val="00196810"/>
    <w:pPr>
      <w:tabs>
        <w:tab w:val="center" w:pos="4677"/>
        <w:tab w:val="right" w:pos="9355"/>
      </w:tabs>
    </w:pPr>
  </w:style>
  <w:style w:type="character" w:customStyle="1" w:styleId="ae">
    <w:name w:val="Нижний колонтитул Знак"/>
    <w:basedOn w:val="a0"/>
    <w:link w:val="ad"/>
    <w:uiPriority w:val="99"/>
    <w:semiHidden/>
    <w:locked/>
    <w:rsid w:val="00196810"/>
    <w:rPr>
      <w:rFonts w:cs="Times New Roman"/>
      <w:lang w:val="ru-RU" w:eastAsia="ru-RU" w:bidi="ar-SA"/>
    </w:rPr>
  </w:style>
  <w:style w:type="paragraph" w:styleId="af">
    <w:name w:val="Normal (Web)"/>
    <w:basedOn w:val="a"/>
    <w:uiPriority w:val="99"/>
    <w:rsid w:val="00196810"/>
    <w:pPr>
      <w:widowControl/>
      <w:autoSpaceDE/>
      <w:autoSpaceDN/>
      <w:adjustRightInd/>
      <w:spacing w:before="100" w:beforeAutospacing="1" w:after="100" w:afterAutospacing="1"/>
    </w:pPr>
    <w:rPr>
      <w:sz w:val="24"/>
      <w:szCs w:val="24"/>
    </w:rPr>
  </w:style>
  <w:style w:type="paragraph" w:styleId="af0">
    <w:name w:val="footnote text"/>
    <w:basedOn w:val="a"/>
    <w:link w:val="af1"/>
    <w:uiPriority w:val="99"/>
    <w:rsid w:val="00196810"/>
    <w:pPr>
      <w:widowControl/>
      <w:autoSpaceDE/>
      <w:autoSpaceDN/>
      <w:adjustRightInd/>
    </w:pPr>
  </w:style>
  <w:style w:type="character" w:customStyle="1" w:styleId="af1">
    <w:name w:val="Текст сноски Знак"/>
    <w:basedOn w:val="a0"/>
    <w:link w:val="af0"/>
    <w:uiPriority w:val="99"/>
    <w:semiHidden/>
    <w:locked/>
    <w:rsid w:val="00196810"/>
    <w:rPr>
      <w:rFonts w:cs="Times New Roman"/>
      <w:lang w:val="ru-RU" w:eastAsia="ru-RU" w:bidi="ar-SA"/>
    </w:rPr>
  </w:style>
  <w:style w:type="paragraph" w:styleId="af2">
    <w:name w:val="List Paragraph"/>
    <w:basedOn w:val="a"/>
    <w:uiPriority w:val="99"/>
    <w:qFormat/>
    <w:rsid w:val="00196810"/>
    <w:pPr>
      <w:ind w:left="720"/>
      <w:contextualSpacing/>
    </w:pPr>
  </w:style>
  <w:style w:type="paragraph" w:styleId="af3">
    <w:name w:val="Subtitle"/>
    <w:basedOn w:val="a"/>
    <w:link w:val="af4"/>
    <w:uiPriority w:val="99"/>
    <w:qFormat/>
    <w:rsid w:val="00196810"/>
    <w:pPr>
      <w:spacing w:after="60"/>
      <w:jc w:val="center"/>
      <w:outlineLvl w:val="1"/>
    </w:pPr>
    <w:rPr>
      <w:rFonts w:ascii="Arial" w:hAnsi="Arial" w:cs="Arial"/>
      <w:sz w:val="24"/>
      <w:szCs w:val="24"/>
    </w:rPr>
  </w:style>
  <w:style w:type="character" w:customStyle="1" w:styleId="af4">
    <w:name w:val="Подзаголовок Знак"/>
    <w:basedOn w:val="a0"/>
    <w:link w:val="af3"/>
    <w:uiPriority w:val="99"/>
    <w:locked/>
    <w:rsid w:val="00B93739"/>
    <w:rPr>
      <w:rFonts w:ascii="Cambria" w:hAnsi="Cambria" w:cs="Times New Roman"/>
      <w:sz w:val="24"/>
      <w:szCs w:val="24"/>
    </w:rPr>
  </w:style>
  <w:style w:type="paragraph" w:customStyle="1" w:styleId="ConsNormal">
    <w:name w:val="ConsNormal"/>
    <w:uiPriority w:val="99"/>
    <w:rsid w:val="00196810"/>
    <w:pPr>
      <w:widowControl w:val="0"/>
      <w:autoSpaceDE w:val="0"/>
      <w:autoSpaceDN w:val="0"/>
      <w:adjustRightInd w:val="0"/>
      <w:ind w:right="19772" w:firstLine="720"/>
    </w:pPr>
    <w:rPr>
      <w:rFonts w:ascii="Arial" w:hAnsi="Arial" w:cs="Arial"/>
      <w:sz w:val="20"/>
      <w:szCs w:val="20"/>
    </w:rPr>
  </w:style>
  <w:style w:type="paragraph" w:customStyle="1" w:styleId="ConsPlusTitle">
    <w:name w:val="ConsPlusTitle"/>
    <w:uiPriority w:val="99"/>
    <w:rsid w:val="00E17173"/>
    <w:pPr>
      <w:widowControl w:val="0"/>
      <w:autoSpaceDE w:val="0"/>
      <w:autoSpaceDN w:val="0"/>
      <w:adjustRightInd w:val="0"/>
    </w:pPr>
    <w:rPr>
      <w:rFonts w:ascii="Arial" w:hAnsi="Arial" w:cs="Arial"/>
      <w:b/>
      <w:bCs/>
      <w:sz w:val="20"/>
      <w:szCs w:val="20"/>
    </w:rPr>
  </w:style>
  <w:style w:type="paragraph" w:customStyle="1" w:styleId="11">
    <w:name w:val="1"/>
    <w:basedOn w:val="a"/>
    <w:uiPriority w:val="99"/>
    <w:rsid w:val="00C76808"/>
    <w:pPr>
      <w:widowControl/>
      <w:autoSpaceDE/>
      <w:autoSpaceDN/>
      <w:adjustRightInd/>
      <w:spacing w:after="160" w:line="240" w:lineRule="exact"/>
    </w:pPr>
    <w:rPr>
      <w:rFonts w:ascii="Verdana" w:hAnsi="Verdana" w:cs="Verdana"/>
      <w:lang w:val="en-US" w:eastAsia="en-US"/>
    </w:rPr>
  </w:style>
  <w:style w:type="character" w:styleId="af5">
    <w:name w:val="footnote reference"/>
    <w:basedOn w:val="a0"/>
    <w:uiPriority w:val="99"/>
    <w:rsid w:val="00265CE6"/>
    <w:rPr>
      <w:rFonts w:cs="Times New Roman"/>
      <w:vertAlign w:val="superscript"/>
    </w:rPr>
  </w:style>
  <w:style w:type="table" w:styleId="af6">
    <w:name w:val="Table Grid"/>
    <w:basedOn w:val="a1"/>
    <w:uiPriority w:val="99"/>
    <w:locked/>
    <w:rsid w:val="006C00E8"/>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64494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10"/>
    <w:pPr>
      <w:widowControl w:val="0"/>
      <w:autoSpaceDE w:val="0"/>
      <w:autoSpaceDN w:val="0"/>
      <w:adjustRightInd w:val="0"/>
    </w:pPr>
    <w:rPr>
      <w:sz w:val="20"/>
      <w:szCs w:val="20"/>
    </w:rPr>
  </w:style>
  <w:style w:type="paragraph" w:styleId="1">
    <w:name w:val="heading 1"/>
    <w:basedOn w:val="a"/>
    <w:next w:val="a"/>
    <w:link w:val="10"/>
    <w:uiPriority w:val="99"/>
    <w:qFormat/>
    <w:rsid w:val="00CE4FEA"/>
    <w:pPr>
      <w:spacing w:before="108" w:after="108"/>
      <w:jc w:val="center"/>
      <w:outlineLvl w:val="0"/>
    </w:pPr>
    <w:rPr>
      <w:rFonts w:ascii="Arial" w:hAnsi="Arial" w:cs="Arial"/>
      <w:b/>
      <w:bCs/>
      <w:color w:val="000080"/>
      <w:sz w:val="24"/>
      <w:szCs w:val="24"/>
    </w:rPr>
  </w:style>
  <w:style w:type="paragraph" w:styleId="2">
    <w:name w:val="heading 2"/>
    <w:basedOn w:val="a"/>
    <w:next w:val="a"/>
    <w:link w:val="20"/>
    <w:semiHidden/>
    <w:unhideWhenUsed/>
    <w:qFormat/>
    <w:locked/>
    <w:rsid w:val="006449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4FEA"/>
    <w:rPr>
      <w:rFonts w:ascii="Arial" w:hAnsi="Arial" w:cs="Arial"/>
      <w:b/>
      <w:bCs/>
      <w:color w:val="000080"/>
      <w:sz w:val="24"/>
      <w:szCs w:val="24"/>
    </w:rPr>
  </w:style>
  <w:style w:type="paragraph" w:customStyle="1" w:styleId="ConsPlusNormal">
    <w:name w:val="ConsPlusNormal"/>
    <w:uiPriority w:val="99"/>
    <w:rsid w:val="00196810"/>
    <w:pPr>
      <w:widowControl w:val="0"/>
      <w:autoSpaceDE w:val="0"/>
      <w:autoSpaceDN w:val="0"/>
      <w:adjustRightInd w:val="0"/>
      <w:ind w:firstLine="720"/>
    </w:pPr>
    <w:rPr>
      <w:rFonts w:ascii="Arial" w:hAnsi="Arial" w:cs="Arial"/>
      <w:sz w:val="20"/>
      <w:szCs w:val="20"/>
    </w:rPr>
  </w:style>
  <w:style w:type="paragraph" w:customStyle="1" w:styleId="ConsPlusCell">
    <w:name w:val="ConsPlusCell"/>
    <w:uiPriority w:val="99"/>
    <w:rsid w:val="00196810"/>
    <w:pPr>
      <w:autoSpaceDE w:val="0"/>
      <w:autoSpaceDN w:val="0"/>
      <w:adjustRightInd w:val="0"/>
    </w:pPr>
    <w:rPr>
      <w:rFonts w:ascii="Arial" w:hAnsi="Arial" w:cs="Arial"/>
      <w:sz w:val="20"/>
      <w:szCs w:val="20"/>
    </w:rPr>
  </w:style>
  <w:style w:type="paragraph" w:styleId="a3">
    <w:name w:val="header"/>
    <w:basedOn w:val="a"/>
    <w:link w:val="a4"/>
    <w:uiPriority w:val="99"/>
    <w:rsid w:val="00196810"/>
    <w:pPr>
      <w:tabs>
        <w:tab w:val="center" w:pos="4677"/>
        <w:tab w:val="right" w:pos="9355"/>
      </w:tabs>
    </w:pPr>
  </w:style>
  <w:style w:type="character" w:customStyle="1" w:styleId="a4">
    <w:name w:val="Верхний колонтитул Знак"/>
    <w:basedOn w:val="a0"/>
    <w:link w:val="a3"/>
    <w:uiPriority w:val="99"/>
    <w:locked/>
    <w:rsid w:val="00196810"/>
    <w:rPr>
      <w:rFonts w:cs="Times New Roman"/>
      <w:lang w:val="ru-RU" w:eastAsia="ru-RU" w:bidi="ar-SA"/>
    </w:rPr>
  </w:style>
  <w:style w:type="character" w:styleId="a5">
    <w:name w:val="page number"/>
    <w:basedOn w:val="a0"/>
    <w:uiPriority w:val="99"/>
    <w:rsid w:val="00196810"/>
    <w:rPr>
      <w:rFonts w:cs="Times New Roman"/>
    </w:rPr>
  </w:style>
  <w:style w:type="paragraph" w:styleId="a6">
    <w:name w:val="Balloon Text"/>
    <w:basedOn w:val="a"/>
    <w:link w:val="a7"/>
    <w:uiPriority w:val="99"/>
    <w:semiHidden/>
    <w:rsid w:val="00196810"/>
    <w:rPr>
      <w:rFonts w:ascii="Tahoma" w:hAnsi="Tahoma" w:cs="Tahoma"/>
      <w:sz w:val="16"/>
      <w:szCs w:val="16"/>
    </w:rPr>
  </w:style>
  <w:style w:type="character" w:customStyle="1" w:styleId="a7">
    <w:name w:val="Текст выноски Знак"/>
    <w:basedOn w:val="a0"/>
    <w:link w:val="a6"/>
    <w:uiPriority w:val="99"/>
    <w:semiHidden/>
    <w:locked/>
    <w:rsid w:val="00196810"/>
    <w:rPr>
      <w:rFonts w:ascii="Tahoma" w:hAnsi="Tahoma" w:cs="Tahoma"/>
      <w:sz w:val="16"/>
      <w:szCs w:val="16"/>
      <w:lang w:val="ru-RU" w:eastAsia="ru-RU" w:bidi="ar-SA"/>
    </w:rPr>
  </w:style>
  <w:style w:type="character" w:styleId="a8">
    <w:name w:val="Hyperlink"/>
    <w:basedOn w:val="a0"/>
    <w:uiPriority w:val="99"/>
    <w:rsid w:val="00196810"/>
    <w:rPr>
      <w:rFonts w:cs="Times New Roman"/>
      <w:color w:val="0000FF"/>
      <w:u w:val="single"/>
    </w:rPr>
  </w:style>
  <w:style w:type="paragraph" w:styleId="a9">
    <w:name w:val="No Spacing"/>
    <w:uiPriority w:val="99"/>
    <w:qFormat/>
    <w:rsid w:val="00196810"/>
    <w:pPr>
      <w:widowControl w:val="0"/>
      <w:autoSpaceDE w:val="0"/>
      <w:autoSpaceDN w:val="0"/>
      <w:adjustRightInd w:val="0"/>
    </w:pPr>
    <w:rPr>
      <w:sz w:val="20"/>
      <w:szCs w:val="20"/>
    </w:rPr>
  </w:style>
  <w:style w:type="paragraph" w:styleId="aa">
    <w:name w:val="Body Text"/>
    <w:basedOn w:val="a"/>
    <w:link w:val="ab"/>
    <w:uiPriority w:val="99"/>
    <w:rsid w:val="00196810"/>
    <w:pPr>
      <w:widowControl/>
      <w:autoSpaceDE/>
      <w:autoSpaceDN/>
      <w:adjustRightInd/>
      <w:jc w:val="both"/>
    </w:pPr>
    <w:rPr>
      <w:sz w:val="28"/>
      <w:szCs w:val="28"/>
    </w:rPr>
  </w:style>
  <w:style w:type="character" w:customStyle="1" w:styleId="ab">
    <w:name w:val="Основной текст Знак"/>
    <w:basedOn w:val="a0"/>
    <w:link w:val="aa"/>
    <w:uiPriority w:val="99"/>
    <w:semiHidden/>
    <w:locked/>
    <w:rsid w:val="00196810"/>
    <w:rPr>
      <w:rFonts w:cs="Times New Roman"/>
      <w:sz w:val="28"/>
      <w:szCs w:val="28"/>
      <w:lang w:val="ru-RU" w:eastAsia="ru-RU" w:bidi="ar-SA"/>
    </w:rPr>
  </w:style>
  <w:style w:type="paragraph" w:customStyle="1" w:styleId="ac">
    <w:name w:val="Прижатый влево"/>
    <w:basedOn w:val="a"/>
    <w:next w:val="a"/>
    <w:uiPriority w:val="99"/>
    <w:rsid w:val="00196810"/>
    <w:pPr>
      <w:widowControl/>
    </w:pPr>
    <w:rPr>
      <w:rFonts w:ascii="Arial" w:hAnsi="Arial" w:cs="Arial"/>
    </w:rPr>
  </w:style>
  <w:style w:type="paragraph" w:customStyle="1" w:styleId="ConsPlusNonformat">
    <w:name w:val="ConsPlusNonformat"/>
    <w:uiPriority w:val="99"/>
    <w:rsid w:val="00196810"/>
    <w:pPr>
      <w:widowControl w:val="0"/>
      <w:autoSpaceDE w:val="0"/>
      <w:autoSpaceDN w:val="0"/>
      <w:adjustRightInd w:val="0"/>
    </w:pPr>
    <w:rPr>
      <w:rFonts w:ascii="Courier New" w:hAnsi="Courier New" w:cs="Courier New"/>
      <w:sz w:val="20"/>
      <w:szCs w:val="20"/>
    </w:rPr>
  </w:style>
  <w:style w:type="paragraph" w:styleId="ad">
    <w:name w:val="footer"/>
    <w:basedOn w:val="a"/>
    <w:link w:val="ae"/>
    <w:uiPriority w:val="99"/>
    <w:rsid w:val="00196810"/>
    <w:pPr>
      <w:tabs>
        <w:tab w:val="center" w:pos="4677"/>
        <w:tab w:val="right" w:pos="9355"/>
      </w:tabs>
    </w:pPr>
  </w:style>
  <w:style w:type="character" w:customStyle="1" w:styleId="ae">
    <w:name w:val="Нижний колонтитул Знак"/>
    <w:basedOn w:val="a0"/>
    <w:link w:val="ad"/>
    <w:uiPriority w:val="99"/>
    <w:semiHidden/>
    <w:locked/>
    <w:rsid w:val="00196810"/>
    <w:rPr>
      <w:rFonts w:cs="Times New Roman"/>
      <w:lang w:val="ru-RU" w:eastAsia="ru-RU" w:bidi="ar-SA"/>
    </w:rPr>
  </w:style>
  <w:style w:type="paragraph" w:styleId="af">
    <w:name w:val="Normal (Web)"/>
    <w:basedOn w:val="a"/>
    <w:uiPriority w:val="99"/>
    <w:rsid w:val="00196810"/>
    <w:pPr>
      <w:widowControl/>
      <w:autoSpaceDE/>
      <w:autoSpaceDN/>
      <w:adjustRightInd/>
      <w:spacing w:before="100" w:beforeAutospacing="1" w:after="100" w:afterAutospacing="1"/>
    </w:pPr>
    <w:rPr>
      <w:sz w:val="24"/>
      <w:szCs w:val="24"/>
    </w:rPr>
  </w:style>
  <w:style w:type="paragraph" w:styleId="af0">
    <w:name w:val="footnote text"/>
    <w:basedOn w:val="a"/>
    <w:link w:val="af1"/>
    <w:uiPriority w:val="99"/>
    <w:rsid w:val="00196810"/>
    <w:pPr>
      <w:widowControl/>
      <w:autoSpaceDE/>
      <w:autoSpaceDN/>
      <w:adjustRightInd/>
    </w:pPr>
  </w:style>
  <w:style w:type="character" w:customStyle="1" w:styleId="af1">
    <w:name w:val="Текст сноски Знак"/>
    <w:basedOn w:val="a0"/>
    <w:link w:val="af0"/>
    <w:uiPriority w:val="99"/>
    <w:semiHidden/>
    <w:locked/>
    <w:rsid w:val="00196810"/>
    <w:rPr>
      <w:rFonts w:cs="Times New Roman"/>
      <w:lang w:val="ru-RU" w:eastAsia="ru-RU" w:bidi="ar-SA"/>
    </w:rPr>
  </w:style>
  <w:style w:type="paragraph" w:styleId="af2">
    <w:name w:val="List Paragraph"/>
    <w:basedOn w:val="a"/>
    <w:uiPriority w:val="99"/>
    <w:qFormat/>
    <w:rsid w:val="00196810"/>
    <w:pPr>
      <w:ind w:left="720"/>
      <w:contextualSpacing/>
    </w:pPr>
  </w:style>
  <w:style w:type="paragraph" w:styleId="af3">
    <w:name w:val="Subtitle"/>
    <w:basedOn w:val="a"/>
    <w:link w:val="af4"/>
    <w:uiPriority w:val="99"/>
    <w:qFormat/>
    <w:rsid w:val="00196810"/>
    <w:pPr>
      <w:spacing w:after="60"/>
      <w:jc w:val="center"/>
      <w:outlineLvl w:val="1"/>
    </w:pPr>
    <w:rPr>
      <w:rFonts w:ascii="Arial" w:hAnsi="Arial" w:cs="Arial"/>
      <w:sz w:val="24"/>
      <w:szCs w:val="24"/>
    </w:rPr>
  </w:style>
  <w:style w:type="character" w:customStyle="1" w:styleId="af4">
    <w:name w:val="Подзаголовок Знак"/>
    <w:basedOn w:val="a0"/>
    <w:link w:val="af3"/>
    <w:uiPriority w:val="99"/>
    <w:locked/>
    <w:rsid w:val="00B93739"/>
    <w:rPr>
      <w:rFonts w:ascii="Cambria" w:hAnsi="Cambria" w:cs="Times New Roman"/>
      <w:sz w:val="24"/>
      <w:szCs w:val="24"/>
    </w:rPr>
  </w:style>
  <w:style w:type="paragraph" w:customStyle="1" w:styleId="ConsNormal">
    <w:name w:val="ConsNormal"/>
    <w:uiPriority w:val="99"/>
    <w:rsid w:val="00196810"/>
    <w:pPr>
      <w:widowControl w:val="0"/>
      <w:autoSpaceDE w:val="0"/>
      <w:autoSpaceDN w:val="0"/>
      <w:adjustRightInd w:val="0"/>
      <w:ind w:right="19772" w:firstLine="720"/>
    </w:pPr>
    <w:rPr>
      <w:rFonts w:ascii="Arial" w:hAnsi="Arial" w:cs="Arial"/>
      <w:sz w:val="20"/>
      <w:szCs w:val="20"/>
    </w:rPr>
  </w:style>
  <w:style w:type="paragraph" w:customStyle="1" w:styleId="ConsPlusTitle">
    <w:name w:val="ConsPlusTitle"/>
    <w:uiPriority w:val="99"/>
    <w:rsid w:val="00E17173"/>
    <w:pPr>
      <w:widowControl w:val="0"/>
      <w:autoSpaceDE w:val="0"/>
      <w:autoSpaceDN w:val="0"/>
      <w:adjustRightInd w:val="0"/>
    </w:pPr>
    <w:rPr>
      <w:rFonts w:ascii="Arial" w:hAnsi="Arial" w:cs="Arial"/>
      <w:b/>
      <w:bCs/>
      <w:sz w:val="20"/>
      <w:szCs w:val="20"/>
    </w:rPr>
  </w:style>
  <w:style w:type="paragraph" w:customStyle="1" w:styleId="11">
    <w:name w:val="1"/>
    <w:basedOn w:val="a"/>
    <w:uiPriority w:val="99"/>
    <w:rsid w:val="00C76808"/>
    <w:pPr>
      <w:widowControl/>
      <w:autoSpaceDE/>
      <w:autoSpaceDN/>
      <w:adjustRightInd/>
      <w:spacing w:after="160" w:line="240" w:lineRule="exact"/>
    </w:pPr>
    <w:rPr>
      <w:rFonts w:ascii="Verdana" w:hAnsi="Verdana" w:cs="Verdana"/>
      <w:lang w:val="en-US" w:eastAsia="en-US"/>
    </w:rPr>
  </w:style>
  <w:style w:type="character" w:styleId="af5">
    <w:name w:val="footnote reference"/>
    <w:basedOn w:val="a0"/>
    <w:uiPriority w:val="99"/>
    <w:rsid w:val="00265CE6"/>
    <w:rPr>
      <w:rFonts w:cs="Times New Roman"/>
      <w:vertAlign w:val="superscript"/>
    </w:rPr>
  </w:style>
  <w:style w:type="table" w:styleId="af6">
    <w:name w:val="Table Grid"/>
    <w:basedOn w:val="a1"/>
    <w:uiPriority w:val="99"/>
    <w:locked/>
    <w:rsid w:val="006C00E8"/>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64494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1291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174C-9DAB-4D03-90AF-FF7EF969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7457</Words>
  <Characters>42507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ftoa</Company>
  <LinksUpToDate>false</LinksUpToDate>
  <CharactersWithSpaces>49865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Грибанова Виктория</dc:creator>
  <cp:lastModifiedBy>akuleshov</cp:lastModifiedBy>
  <cp:revision>2</cp:revision>
  <cp:lastPrinted>2014-10-28T11:40:00Z</cp:lastPrinted>
  <dcterms:created xsi:type="dcterms:W3CDTF">2014-11-05T06:28:00Z</dcterms:created>
  <dcterms:modified xsi:type="dcterms:W3CDTF">2014-11-05T06:28:00Z</dcterms:modified>
</cp:coreProperties>
</file>