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4F" w:rsidRDefault="00FF6F4F" w:rsidP="00FF6F4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ОТЧЕТ</w:t>
      </w:r>
    </w:p>
    <w:p w:rsidR="00FF6F4F" w:rsidRDefault="00FF6F4F" w:rsidP="00FF6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Семилукского муниципального района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2019 года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4106"/>
        <w:gridCol w:w="9044"/>
        <w:gridCol w:w="2126"/>
      </w:tblGrid>
      <w:tr w:rsidR="00FF6F4F" w:rsidTr="00022FAA">
        <w:trPr>
          <w:trHeight w:val="686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  <w:p w:rsidR="00FF6F4F" w:rsidRDefault="00FF6F4F" w:rsidP="00022F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FF6F4F" w:rsidTr="00022FAA">
        <w:trPr>
          <w:trHeight w:val="268"/>
        </w:trPr>
        <w:tc>
          <w:tcPr>
            <w:tcW w:w="15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 Подготовка и рассмотрение вопросов на заседании Совета Общественной палаты</w:t>
            </w:r>
          </w:p>
        </w:tc>
      </w:tr>
      <w:tr w:rsidR="00FF6F4F" w:rsidTr="00022FAA">
        <w:trPr>
          <w:trHeight w:val="335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 Пленарные заседания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 подготовке к годовому отчету о работе Общественной палаты за 2019 год и проекте плана работы Общественной палаты на 2020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 2019 г.</w:t>
            </w:r>
          </w:p>
        </w:tc>
      </w:tr>
      <w:tr w:rsidR="00FF6F4F" w:rsidTr="00022FAA">
        <w:trPr>
          <w:trHeight w:val="251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Pr="0087085B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708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08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Выборы в Общественную палату Семилукского муниципального района шестого созыва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 2019 г.</w:t>
            </w:r>
          </w:p>
        </w:tc>
      </w:tr>
      <w:tr w:rsidR="00FF6F4F" w:rsidTr="00022FAA">
        <w:trPr>
          <w:trHeight w:val="390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1.2. Заседания Совета (Президиума)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О подготовке пленарного заседания Общественной палаты по итогам работы Общественной палаты в 2019 году и утверждении плана работы на первое полугодие 2020 года.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 2019 г.</w:t>
            </w:r>
          </w:p>
        </w:tc>
      </w:tr>
      <w:tr w:rsidR="00FF6F4F" w:rsidTr="00022FAA">
        <w:trPr>
          <w:trHeight w:val="335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 Заседания Комиссии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1.Комиссия по работе с молодежью, по образованию, науке, воспитанию нравственности и культуре, религии, спорту и туризму.</w:t>
            </w:r>
          </w:p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Июль-декабрь 2019 г.</w:t>
            </w:r>
          </w:p>
        </w:tc>
      </w:tr>
      <w:tr w:rsidR="00FF6F4F" w:rsidTr="00022FAA">
        <w:trPr>
          <w:trHeight w:val="335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Pr="00A34D6C" w:rsidRDefault="00FF6F4F" w:rsidP="00022FA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A34D6C"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здравоохр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анению, по борьбе с наркоманией</w:t>
            </w:r>
            <w:r w:rsidRPr="00A34D6C">
              <w:rPr>
                <w:rFonts w:ascii="Times New Roman" w:hAnsi="Times New Roman"/>
                <w:sz w:val="28"/>
                <w:szCs w:val="28"/>
                <w:lang w:eastAsia="en-US"/>
              </w:rPr>
              <w:t>, формированию здорового образа жизни, социальным вопросам, делам женщин, семьи, материнства и детства и демографической политике.</w:t>
            </w:r>
          </w:p>
          <w:p w:rsidR="00FF6F4F" w:rsidRDefault="00FF6F4F" w:rsidP="00022FAA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Июль-декабрь 2019 г</w:t>
            </w:r>
          </w:p>
        </w:tc>
      </w:tr>
      <w:tr w:rsidR="00FF6F4F" w:rsidTr="00022FAA">
        <w:trPr>
          <w:trHeight w:val="335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Pr="00A34D6C" w:rsidRDefault="00FF6F4F" w:rsidP="00022FAA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A34D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Комиссия по развитию промышленности, предпринимательства, потребительского рынка, экономическому развитию, развитию сельского </w:t>
            </w:r>
            <w:r w:rsidRPr="00A34D6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хозяйства, экологии и ЖКХ</w:t>
            </w:r>
            <w:proofErr w:type="gramEnd"/>
          </w:p>
          <w:p w:rsidR="00FF6F4F" w:rsidRDefault="00FF6F4F" w:rsidP="00022FAA">
            <w:pPr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6F4F" w:rsidRDefault="00FF6F4F" w:rsidP="00022FA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 Комиссия по этике, регламенту, взаимодействию с общественными организациями и информационной политике</w:t>
            </w:r>
          </w:p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Июль-декабрь 2019 г </w:t>
            </w:r>
          </w:p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6F4F" w:rsidRDefault="00FF6F4F" w:rsidP="00022FAA">
            <w:pPr>
              <w:tabs>
                <w:tab w:val="left" w:pos="255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FF6F4F" w:rsidTr="00022FAA">
        <w:trPr>
          <w:trHeight w:val="356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1.4. Выездные заседания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Выездное заседание комиссии по делам несовершеннолетних и их прав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Июль-декабрь 2019 г</w:t>
            </w:r>
          </w:p>
        </w:tc>
      </w:tr>
      <w:tr w:rsidR="00FF6F4F" w:rsidTr="00022FAA">
        <w:trPr>
          <w:trHeight w:val="335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1.5. Участие в межведомственных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 рабочих группах, в совещаниях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Совета народных депутатов Семилукского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Июль-декабрь 2019 г</w:t>
            </w:r>
          </w:p>
        </w:tc>
      </w:tr>
      <w:tr w:rsidR="00FF6F4F" w:rsidTr="00022FAA">
        <w:trPr>
          <w:trHeight w:val="335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независимой оценке качества оказания услуг учреждениями культуры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– декабрь 2019</w:t>
            </w:r>
          </w:p>
        </w:tc>
      </w:tr>
      <w:tr w:rsidR="00FF6F4F" w:rsidTr="00022FAA">
        <w:trPr>
          <w:trHeight w:val="335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разработке плана межведомственной комиссии по подготовке мероприятий празднования 75 -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Великой Победы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2019 </w:t>
            </w:r>
          </w:p>
        </w:tc>
      </w:tr>
      <w:tr w:rsidR="00FF6F4F" w:rsidTr="00022FAA">
        <w:trPr>
          <w:trHeight w:val="335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 Общественные экспертизы нормативно-правовых актов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4F" w:rsidTr="00022FAA">
        <w:trPr>
          <w:trHeight w:val="335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4F" w:rsidTr="00022FAA">
        <w:trPr>
          <w:trHeight w:val="335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3. Общественные слушания и конференции 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4F" w:rsidTr="00022FAA">
        <w:trPr>
          <w:trHeight w:val="335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4F" w:rsidTr="00022FAA">
        <w:trPr>
          <w:trHeight w:val="167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 Круглые столы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«Мир вокруг нас мы можем строить сами…»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 2019 г.</w:t>
            </w:r>
          </w:p>
        </w:tc>
      </w:tr>
      <w:tr w:rsidR="00FF6F4F" w:rsidTr="00022FAA">
        <w:trPr>
          <w:trHeight w:val="151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«Полноценная и активная жизнь старшего поколения» при участии Совета ветеранов войны и труда, органов социальной защиты населения,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пенсионного фонда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Ноябрь 2019 </w:t>
            </w:r>
          </w:p>
        </w:tc>
      </w:tr>
      <w:tr w:rsidR="00FF6F4F" w:rsidTr="00022FAA">
        <w:trPr>
          <w:trHeight w:val="368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5. Приёмы граждан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граждан 1 раз в месяц по отдельному графику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180"/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Июль-декабрь 2019 г.</w:t>
            </w:r>
          </w:p>
        </w:tc>
      </w:tr>
      <w:tr w:rsidR="00FF6F4F" w:rsidTr="00022FAA">
        <w:trPr>
          <w:trHeight w:val="77"/>
        </w:trPr>
        <w:tc>
          <w:tcPr>
            <w:tcW w:w="15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 Мероприятия</w:t>
            </w:r>
          </w:p>
        </w:tc>
      </w:tr>
      <w:tr w:rsidR="00FF6F4F" w:rsidTr="00022FAA">
        <w:trPr>
          <w:trHeight w:val="362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6.1. Мероприятия, направленные на сохранение культурного наследия и традиций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районе</w:t>
            </w:r>
            <w:proofErr w:type="gramEnd"/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«Цветы, как люди…» Праздник цветов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емилуки Семилукского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 2019 г.</w:t>
            </w:r>
          </w:p>
        </w:tc>
      </w:tr>
      <w:tr w:rsidR="00FF6F4F" w:rsidTr="00022FAA">
        <w:trPr>
          <w:trHeight w:val="202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Праздник День семьи, любви и верности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08.07. 2019 г.</w:t>
            </w:r>
          </w:p>
        </w:tc>
      </w:tr>
      <w:tr w:rsidR="00FF6F4F" w:rsidTr="00022FAA">
        <w:trPr>
          <w:trHeight w:val="322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Велопробег по местам нашего города, где жили или гостили известные земляки, поэты и писатели.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 2019г.</w:t>
            </w:r>
          </w:p>
        </w:tc>
      </w:tr>
      <w:tr w:rsidR="00FF6F4F" w:rsidTr="00022FAA">
        <w:trPr>
          <w:trHeight w:val="390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6.2. Мероприятия, направленные на формирование здорового образа жизни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Проводится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районной программой «Живи долго»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Июль-декабрь 2019 г</w:t>
            </w:r>
          </w:p>
        </w:tc>
      </w:tr>
      <w:tr w:rsidR="00FF6F4F" w:rsidTr="00022FAA">
        <w:trPr>
          <w:trHeight w:val="390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«Спорт! Здоровье! Красота!» (Развлекательная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дню города)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2019</w:t>
            </w:r>
          </w:p>
        </w:tc>
      </w:tr>
      <w:tr w:rsidR="00FF6F4F" w:rsidTr="00022FAA">
        <w:trPr>
          <w:trHeight w:val="410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20"/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 старты «Физкультуру не любить, под собою сук рубить»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345"/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2019г</w:t>
            </w:r>
          </w:p>
        </w:tc>
      </w:tr>
      <w:tr w:rsidR="00FF6F4F" w:rsidTr="00022FAA">
        <w:trPr>
          <w:trHeight w:val="167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6.3.Антинаркотические мероприятия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«Здоровье не купишь – его разум даст» час здоровья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2019 г.</w:t>
            </w:r>
          </w:p>
        </w:tc>
      </w:tr>
      <w:tr w:rsidR="00FF6F4F" w:rsidTr="00022FAA">
        <w:trPr>
          <w:trHeight w:val="167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Беседы-диалоги с молодежью «Жизнь без наркотиков», «Курить не модно»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 2019 г.</w:t>
            </w:r>
          </w:p>
        </w:tc>
      </w:tr>
      <w:tr w:rsidR="00FF6F4F" w:rsidTr="00022FAA">
        <w:trPr>
          <w:trHeight w:val="167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Игра-путешествие «В поисках здоровья»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2019 г.</w:t>
            </w:r>
          </w:p>
        </w:tc>
      </w:tr>
      <w:tr w:rsidR="00FF6F4F" w:rsidTr="00022FAA">
        <w:trPr>
          <w:trHeight w:val="329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6.4. Мероприятия по образованию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Поэтический час «Как прекрасна родная природа»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2019г.</w:t>
            </w:r>
          </w:p>
        </w:tc>
      </w:tr>
      <w:tr w:rsidR="00FF6F4F" w:rsidTr="00022FAA">
        <w:trPr>
          <w:trHeight w:val="329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«21 век – век толерантности»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2019 г.</w:t>
            </w:r>
          </w:p>
        </w:tc>
      </w:tr>
      <w:tr w:rsidR="00FF6F4F" w:rsidTr="00022FAA">
        <w:trPr>
          <w:trHeight w:val="329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«Учительница первая моя», Всемирный день учителя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5октября 2019г.</w:t>
            </w:r>
          </w:p>
        </w:tc>
      </w:tr>
      <w:tr w:rsidR="00FF6F4F" w:rsidTr="00022FAA">
        <w:trPr>
          <w:trHeight w:val="167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6.5. Мероприятия по экологической безопасности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 «Укрась место, где ты живешь»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2019г.</w:t>
            </w:r>
          </w:p>
        </w:tc>
      </w:tr>
      <w:tr w:rsidR="00FF6F4F" w:rsidTr="00022FAA">
        <w:trPr>
          <w:trHeight w:val="167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Диспут «Наше общее будущее»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2019г.</w:t>
            </w:r>
          </w:p>
        </w:tc>
      </w:tr>
      <w:tr w:rsidR="00FF6F4F" w:rsidTr="00022FAA">
        <w:trPr>
          <w:trHeight w:val="167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чтецов «Пейзажная лирика»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2019г.</w:t>
            </w:r>
          </w:p>
        </w:tc>
      </w:tr>
      <w:tr w:rsidR="00FF6F4F" w:rsidTr="00022FAA">
        <w:trPr>
          <w:trHeight w:val="223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6.6. Мероприятия, направленные на патриотическое воспитание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«В земле наши корни» Чествование работников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хозяйства.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2019г.</w:t>
            </w:r>
          </w:p>
        </w:tc>
      </w:tr>
      <w:tr w:rsidR="00FF6F4F" w:rsidTr="00022FAA">
        <w:trPr>
          <w:trHeight w:val="749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народного единства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04.11.2019 г.</w:t>
            </w:r>
          </w:p>
        </w:tc>
      </w:tr>
      <w:tr w:rsidR="00FF6F4F" w:rsidTr="00022FAA">
        <w:trPr>
          <w:trHeight w:val="223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«Любимые праздники моего народа»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04.11.2019г.</w:t>
            </w:r>
          </w:p>
        </w:tc>
      </w:tr>
      <w:tr w:rsidR="00FF6F4F" w:rsidTr="00022FAA">
        <w:trPr>
          <w:trHeight w:val="223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22.08. 2019г.</w:t>
            </w:r>
          </w:p>
        </w:tc>
      </w:tr>
      <w:tr w:rsidR="00FF6F4F" w:rsidTr="00022FAA">
        <w:trPr>
          <w:trHeight w:val="223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6.7. Проведение, участие в  религиозных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мероприятиях</w:t>
            </w:r>
            <w:proofErr w:type="gramEnd"/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35"/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Православные чтения «Крещения Руси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 2019 г.</w:t>
            </w:r>
          </w:p>
        </w:tc>
      </w:tr>
      <w:tr w:rsidR="00FF6F4F" w:rsidTr="00022FAA">
        <w:trPr>
          <w:trHeight w:val="223"/>
        </w:trPr>
        <w:tc>
          <w:tcPr>
            <w:tcW w:w="41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Встреча со священнослужителем «Не будь равнодушным, подари людям добро»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 2019 г.</w:t>
            </w:r>
          </w:p>
        </w:tc>
      </w:tr>
      <w:tr w:rsidR="00FF6F4F" w:rsidTr="00022FAA">
        <w:trPr>
          <w:trHeight w:val="167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6.8. Праздничные мероприятия (приуроченные к праздникам)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«Старость в радость» (Фольклорный праздник)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2019г.</w:t>
            </w:r>
          </w:p>
        </w:tc>
      </w:tr>
      <w:tr w:rsidR="00FF6F4F" w:rsidTr="00022FAA">
        <w:trPr>
          <w:trHeight w:val="485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FF6F4F" w:rsidTr="00022FAA">
        <w:trPr>
          <w:trHeight w:val="134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6.9.Конкурсы, фестивали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Конкурс на лучшую поделку, приуроченный к празднованию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пожилых людей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Октябрь 2019 г.</w:t>
            </w:r>
          </w:p>
        </w:tc>
      </w:tr>
      <w:tr w:rsidR="00FF6F4F" w:rsidTr="00022FAA">
        <w:trPr>
          <w:trHeight w:val="134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Фестиваль «Во славу Отечества» ко дню народного единства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315"/>
                <w:tab w:val="left" w:pos="4678"/>
              </w:tabs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 2019 г.</w:t>
            </w:r>
          </w:p>
        </w:tc>
      </w:tr>
      <w:tr w:rsidR="00FF6F4F" w:rsidTr="00022FAA">
        <w:trPr>
          <w:trHeight w:val="134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«Восьмое чудо света», конкурсы, связанные с историей создания азбуки, русского языка.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285"/>
                <w:tab w:val="left" w:pos="4678"/>
              </w:tabs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  2019</w:t>
            </w:r>
          </w:p>
        </w:tc>
      </w:tr>
      <w:tr w:rsidR="00FF6F4F" w:rsidTr="00022FAA">
        <w:trPr>
          <w:trHeight w:val="134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6.10.Акции </w:t>
            </w:r>
          </w:p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«Подари Новый год ребенку-инвалиду»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 2019 г.</w:t>
            </w:r>
          </w:p>
        </w:tc>
      </w:tr>
      <w:tr w:rsidR="00FF6F4F" w:rsidTr="00022FAA">
        <w:trPr>
          <w:trHeight w:val="134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Десант доброты «Несем добро и надежду» (посещение инвалидов на дому)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 2019 г.</w:t>
            </w:r>
          </w:p>
        </w:tc>
      </w:tr>
      <w:tr w:rsidR="00FF6F4F" w:rsidTr="00022FAA">
        <w:trPr>
          <w:trHeight w:val="134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«Белый цветок»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2019г.</w:t>
            </w:r>
          </w:p>
        </w:tc>
      </w:tr>
      <w:tr w:rsidR="00FF6F4F" w:rsidTr="00022FAA">
        <w:trPr>
          <w:trHeight w:val="134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«Помоги собрать ребенка в школу» для бедных семей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 2019 г.</w:t>
            </w:r>
          </w:p>
        </w:tc>
      </w:tr>
      <w:tr w:rsidR="00FF6F4F" w:rsidTr="00022FAA">
        <w:trPr>
          <w:trHeight w:val="423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 Рейды, проверки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Совместный рейд с комиссией по делам несовершеннолетних и защите их прав в рамках операции «Каникулы- 2016»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225"/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Июль-август 2019 г.</w:t>
            </w:r>
          </w:p>
        </w:tc>
      </w:tr>
      <w:tr w:rsidR="00FF6F4F" w:rsidTr="00022FAA">
        <w:trPr>
          <w:trHeight w:val="117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Проведение мониторинга реализации государственной политики в области обеспечения доступа детей с ограниченными возможностями здоровья и детей-инвалидов к качественному образованию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Июль-декабрь 2019 г</w:t>
            </w:r>
          </w:p>
        </w:tc>
      </w:tr>
      <w:tr w:rsidR="00FF6F4F" w:rsidTr="00022FAA">
        <w:trPr>
          <w:trHeight w:val="117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военными захоронениями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Июль-декабрь 2019 г</w:t>
            </w:r>
          </w:p>
        </w:tc>
      </w:tr>
      <w:tr w:rsidR="00FF6F4F" w:rsidTr="00022FAA">
        <w:trPr>
          <w:trHeight w:val="117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 Сотрудничество со СМИ</w:t>
            </w: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Регулярно освещать в СМИ работу Общественной палаты Семилукского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4F" w:rsidTr="00022FAA">
        <w:trPr>
          <w:trHeight w:val="117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4F" w:rsidTr="00022FAA">
        <w:trPr>
          <w:trHeight w:val="117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64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4F" w:rsidTr="00022FAA">
        <w:trPr>
          <w:trHeight w:val="167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4F" w:rsidTr="00022FAA">
        <w:trPr>
          <w:trHeight w:val="134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F4F" w:rsidRDefault="00FF6F4F" w:rsidP="00022FAA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6F4F" w:rsidRDefault="00FF6F4F" w:rsidP="00022FAA">
            <w:pPr>
              <w:tabs>
                <w:tab w:val="left" w:pos="467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9. Прочее</w:t>
            </w:r>
          </w:p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4F" w:rsidTr="00022FAA">
        <w:trPr>
          <w:trHeight w:val="134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4F" w:rsidTr="00022FAA">
        <w:trPr>
          <w:trHeight w:val="134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4F" w:rsidTr="00022FAA">
        <w:trPr>
          <w:trHeight w:val="168"/>
        </w:trPr>
        <w:tc>
          <w:tcPr>
            <w:tcW w:w="4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6F4F" w:rsidRDefault="00FF6F4F" w:rsidP="00022F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F" w:rsidRDefault="00FF6F4F" w:rsidP="00022FAA">
            <w:pPr>
              <w:tabs>
                <w:tab w:val="left" w:pos="467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30ECE" w:rsidRDefault="00330ECE"/>
    <w:sectPr w:rsidR="00330ECE" w:rsidSect="00FF6F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F6F4F"/>
    <w:rsid w:val="00330ECE"/>
    <w:rsid w:val="00470CBE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4F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op.semil</dc:creator>
  <cp:keywords/>
  <dc:description/>
  <cp:lastModifiedBy>op.semil</cp:lastModifiedBy>
  <cp:revision>2</cp:revision>
  <dcterms:created xsi:type="dcterms:W3CDTF">2020-01-28T11:08:00Z</dcterms:created>
  <dcterms:modified xsi:type="dcterms:W3CDTF">2020-01-28T11:09:00Z</dcterms:modified>
</cp:coreProperties>
</file>